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7D8" w:rsidRDefault="001D21F1" w:rsidP="00C657D8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Маршрутный лист </w:t>
      </w:r>
      <w:r>
        <w:rPr>
          <w:b/>
          <w:sz w:val="24"/>
          <w:szCs w:val="24"/>
        </w:rPr>
        <w:br/>
        <w:t>Фамилия Имя ________________________________________</w:t>
      </w:r>
      <w:r w:rsidR="00C657D8">
        <w:rPr>
          <w:b/>
          <w:sz w:val="24"/>
          <w:szCs w:val="24"/>
        </w:rPr>
        <w:t>_______________________________</w:t>
      </w:r>
    </w:p>
    <w:p w:rsidR="004D05B6" w:rsidRDefault="004D05B6" w:rsidP="00C657D8">
      <w:pPr>
        <w:pStyle w:val="1"/>
        <w:spacing w:line="276" w:lineRule="auto"/>
        <w:ind w:left="0"/>
        <w:rPr>
          <w:b/>
          <w:sz w:val="24"/>
          <w:szCs w:val="24"/>
        </w:rPr>
      </w:pPr>
      <w:r>
        <w:rPr>
          <w:b/>
          <w:sz w:val="24"/>
          <w:szCs w:val="24"/>
        </w:rPr>
        <w:t>Тема урока __________________________________________________________________________</w:t>
      </w:r>
    </w:p>
    <w:p w:rsidR="004D05B6" w:rsidRPr="004D05B6" w:rsidRDefault="00110F23" w:rsidP="004D05B6">
      <w:pPr>
        <w:pStyle w:val="1"/>
        <w:spacing w:line="276" w:lineRule="auto"/>
        <w:ind w:left="0"/>
        <w:jc w:val="both"/>
        <w:rPr>
          <w:b/>
          <w:sz w:val="22"/>
          <w:szCs w:val="24"/>
        </w:rPr>
      </w:pPr>
      <w:r w:rsidRPr="00110F23">
        <w:rPr>
          <w:b/>
          <w:sz w:val="24"/>
          <w:szCs w:val="24"/>
        </w:rPr>
        <w:t xml:space="preserve">Цель урока: </w:t>
      </w:r>
      <w:r w:rsidRPr="00110F23">
        <w:rPr>
          <w:rFonts w:eastAsia="Calibri"/>
          <w:color w:val="000000"/>
          <w:sz w:val="24"/>
          <w:szCs w:val="24"/>
          <w:lang w:eastAsia="en-US"/>
        </w:rPr>
        <w:t xml:space="preserve">изучить </w:t>
      </w:r>
      <w:r w:rsidR="003D0986">
        <w:rPr>
          <w:rFonts w:eastAsia="Calibri"/>
          <w:color w:val="000000"/>
          <w:sz w:val="24"/>
          <w:szCs w:val="24"/>
          <w:lang w:eastAsia="en-US"/>
        </w:rPr>
        <w:t>полезные ископаемые</w:t>
      </w:r>
      <w:r w:rsidRPr="00110F23">
        <w:rPr>
          <w:rFonts w:eastAsia="Calibri"/>
          <w:color w:val="000000"/>
          <w:sz w:val="24"/>
          <w:szCs w:val="24"/>
          <w:lang w:eastAsia="en-US"/>
        </w:rPr>
        <w:t xml:space="preserve"> на территории России и выявить особенности их размещения</w:t>
      </w:r>
    </w:p>
    <w:p w:rsidR="00EB7B7D" w:rsidRPr="00795CD9" w:rsidRDefault="00EB7B7D" w:rsidP="00C657D8">
      <w:pPr>
        <w:pStyle w:val="1"/>
        <w:spacing w:line="276" w:lineRule="auto"/>
        <w:ind w:left="0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="004D05B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: </w:t>
      </w:r>
      <w:r w:rsidRPr="00795CD9">
        <w:rPr>
          <w:sz w:val="24"/>
          <w:szCs w:val="24"/>
        </w:rPr>
        <w:t>Установите соответствие. Оцените свою работу</w:t>
      </w:r>
      <w:r>
        <w:rPr>
          <w:sz w:val="24"/>
          <w:szCs w:val="24"/>
        </w:rPr>
        <w:t xml:space="preserve"> в </w:t>
      </w:r>
      <w:r w:rsidR="002C2986">
        <w:rPr>
          <w:sz w:val="24"/>
          <w:szCs w:val="24"/>
        </w:rPr>
        <w:t>таблице</w:t>
      </w:r>
      <w:r>
        <w:rPr>
          <w:sz w:val="24"/>
          <w:szCs w:val="24"/>
        </w:rPr>
        <w:t xml:space="preserve"> самоконтроля.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785"/>
        <w:gridCol w:w="4786"/>
      </w:tblGrid>
      <w:tr w:rsidR="00EB7B7D" w:rsidTr="001D21F1">
        <w:trPr>
          <w:jc w:val="center"/>
        </w:trPr>
        <w:tc>
          <w:tcPr>
            <w:tcW w:w="4785" w:type="dxa"/>
          </w:tcPr>
          <w:p w:rsidR="00EB7B7D" w:rsidRDefault="00EB7B7D" w:rsidP="006F35EC">
            <w:pPr>
              <w:pStyle w:val="1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 Бассейн</w:t>
            </w:r>
          </w:p>
        </w:tc>
        <w:tc>
          <w:tcPr>
            <w:tcW w:w="4786" w:type="dxa"/>
          </w:tcPr>
          <w:p w:rsidR="00EB7B7D" w:rsidRDefault="00EB7B7D" w:rsidP="00C657D8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Крупные скопления полезных ископаемых, имеющих промышленное значение.</w:t>
            </w:r>
          </w:p>
        </w:tc>
      </w:tr>
      <w:tr w:rsidR="00EB7B7D" w:rsidTr="001D21F1">
        <w:trPr>
          <w:jc w:val="center"/>
        </w:trPr>
        <w:tc>
          <w:tcPr>
            <w:tcW w:w="4785" w:type="dxa"/>
          </w:tcPr>
          <w:p w:rsidR="00EB7B7D" w:rsidRDefault="00EB7B7D" w:rsidP="006F35EC">
            <w:pPr>
              <w:pStyle w:val="1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 Минеральные ресурсы</w:t>
            </w:r>
          </w:p>
        </w:tc>
        <w:tc>
          <w:tcPr>
            <w:tcW w:w="4786" w:type="dxa"/>
          </w:tcPr>
          <w:p w:rsidR="00EB7B7D" w:rsidRDefault="00EB7B7D" w:rsidP="00C657D8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Группа близко расположенных месторождений</w:t>
            </w:r>
          </w:p>
        </w:tc>
      </w:tr>
      <w:tr w:rsidR="00EB7B7D" w:rsidTr="001D21F1">
        <w:trPr>
          <w:jc w:val="center"/>
        </w:trPr>
        <w:tc>
          <w:tcPr>
            <w:tcW w:w="4785" w:type="dxa"/>
          </w:tcPr>
          <w:p w:rsidR="00EB7B7D" w:rsidRDefault="00EB7B7D" w:rsidP="006F35EC">
            <w:pPr>
              <w:pStyle w:val="1"/>
              <w:spacing w:line="276" w:lineRule="auto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 Месторождение</w:t>
            </w:r>
          </w:p>
        </w:tc>
        <w:tc>
          <w:tcPr>
            <w:tcW w:w="4786" w:type="dxa"/>
          </w:tcPr>
          <w:p w:rsidR="00EB7B7D" w:rsidRDefault="00EB7B7D" w:rsidP="00C657D8">
            <w:pPr>
              <w:pStyle w:val="1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Полезные ископаемые недр, являющиеся основой для развития хозяйства. </w:t>
            </w:r>
          </w:p>
        </w:tc>
      </w:tr>
    </w:tbl>
    <w:p w:rsidR="00EB7B7D" w:rsidRDefault="00EB7B7D" w:rsidP="00B160D4">
      <w:pPr>
        <w:contextualSpacing/>
        <w:rPr>
          <w:b/>
          <w:sz w:val="24"/>
          <w:szCs w:val="24"/>
        </w:rPr>
      </w:pPr>
    </w:p>
    <w:tbl>
      <w:tblPr>
        <w:tblStyle w:val="a3"/>
        <w:tblW w:w="0" w:type="auto"/>
        <w:tblInd w:w="633" w:type="dxa"/>
        <w:tblLook w:val="04A0" w:firstRow="1" w:lastRow="0" w:firstColumn="1" w:lastColumn="0" w:noHBand="0" w:noVBand="1"/>
      </w:tblPr>
      <w:tblGrid>
        <w:gridCol w:w="675"/>
        <w:gridCol w:w="851"/>
      </w:tblGrid>
      <w:tr w:rsidR="00EB7B7D" w:rsidTr="001D21F1">
        <w:tc>
          <w:tcPr>
            <w:tcW w:w="675" w:type="dxa"/>
          </w:tcPr>
          <w:p w:rsidR="00EB7B7D" w:rsidRDefault="00EB7B7D" w:rsidP="006F35E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А)</w:t>
            </w:r>
          </w:p>
        </w:tc>
        <w:tc>
          <w:tcPr>
            <w:tcW w:w="851" w:type="dxa"/>
          </w:tcPr>
          <w:p w:rsidR="00EB7B7D" w:rsidRDefault="00EB7B7D" w:rsidP="006F35E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B7B7D" w:rsidTr="001D21F1">
        <w:tc>
          <w:tcPr>
            <w:tcW w:w="675" w:type="dxa"/>
          </w:tcPr>
          <w:p w:rsidR="00EB7B7D" w:rsidRDefault="00EB7B7D" w:rsidP="006F35E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Б)</w:t>
            </w:r>
          </w:p>
        </w:tc>
        <w:tc>
          <w:tcPr>
            <w:tcW w:w="851" w:type="dxa"/>
          </w:tcPr>
          <w:p w:rsidR="00EB7B7D" w:rsidRDefault="00EB7B7D" w:rsidP="006F35EC">
            <w:pPr>
              <w:spacing w:line="276" w:lineRule="auto"/>
              <w:rPr>
                <w:sz w:val="24"/>
                <w:szCs w:val="24"/>
              </w:rPr>
            </w:pPr>
          </w:p>
        </w:tc>
      </w:tr>
      <w:tr w:rsidR="00EB7B7D" w:rsidTr="001D21F1">
        <w:tc>
          <w:tcPr>
            <w:tcW w:w="675" w:type="dxa"/>
          </w:tcPr>
          <w:p w:rsidR="00EB7B7D" w:rsidRDefault="00EB7B7D" w:rsidP="006F35EC">
            <w:pPr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В)</w:t>
            </w:r>
          </w:p>
        </w:tc>
        <w:tc>
          <w:tcPr>
            <w:tcW w:w="851" w:type="dxa"/>
          </w:tcPr>
          <w:p w:rsidR="00EB7B7D" w:rsidRDefault="00EB7B7D" w:rsidP="006F35EC">
            <w:pPr>
              <w:spacing w:line="276" w:lineRule="auto"/>
              <w:rPr>
                <w:sz w:val="24"/>
                <w:szCs w:val="24"/>
              </w:rPr>
            </w:pPr>
          </w:p>
        </w:tc>
      </w:tr>
    </w:tbl>
    <w:p w:rsidR="00EB7B7D" w:rsidRDefault="001D21F1" w:rsidP="001D21F1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Таблица самоконтроля</w:t>
      </w:r>
    </w:p>
    <w:p w:rsidR="001D21F1" w:rsidRPr="001D21F1" w:rsidRDefault="001D21F1" w:rsidP="001D21F1">
      <w:pPr>
        <w:widowControl w:val="0"/>
        <w:autoSpaceDE w:val="0"/>
        <w:autoSpaceDN w:val="0"/>
        <w:spacing w:after="9" w:line="319" w:lineRule="exact"/>
        <w:ind w:right="156"/>
        <w:jc w:val="center"/>
        <w:rPr>
          <w:sz w:val="24"/>
          <w:szCs w:val="22"/>
          <w:lang w:eastAsia="en-US"/>
        </w:rPr>
      </w:pPr>
      <w:r w:rsidRPr="001D21F1">
        <w:rPr>
          <w:sz w:val="24"/>
          <w:szCs w:val="22"/>
          <w:lang w:eastAsia="en-US"/>
        </w:rPr>
        <w:t>Оцени свою работу, выбрав в нужной строке знак «+».</w:t>
      </w:r>
    </w:p>
    <w:tbl>
      <w:tblPr>
        <w:tblStyle w:val="TableNormal"/>
        <w:tblW w:w="9126" w:type="dxa"/>
        <w:jc w:val="center"/>
        <w:tblInd w:w="-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2434"/>
        <w:gridCol w:w="2385"/>
        <w:gridCol w:w="2578"/>
      </w:tblGrid>
      <w:tr w:rsidR="001D21F1" w:rsidRPr="001D21F1" w:rsidTr="001D21F1">
        <w:trPr>
          <w:trHeight w:val="757"/>
          <w:jc w:val="center"/>
        </w:trPr>
        <w:tc>
          <w:tcPr>
            <w:tcW w:w="1729" w:type="dxa"/>
          </w:tcPr>
          <w:p w:rsidR="001D21F1" w:rsidRPr="001D21F1" w:rsidRDefault="001D21F1" w:rsidP="001D21F1">
            <w:pPr>
              <w:spacing w:line="273" w:lineRule="exact"/>
              <w:ind w:right="222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r w:rsidRPr="001D21F1">
              <w:rPr>
                <w:sz w:val="24"/>
                <w:szCs w:val="24"/>
                <w:lang w:eastAsia="en-US"/>
              </w:rPr>
              <w:t>Этап</w:t>
            </w:r>
            <w:proofErr w:type="spellEnd"/>
          </w:p>
        </w:tc>
        <w:tc>
          <w:tcPr>
            <w:tcW w:w="2434" w:type="dxa"/>
          </w:tcPr>
          <w:p w:rsidR="001D21F1" w:rsidRDefault="004D05B6" w:rsidP="001D21F1">
            <w:pPr>
              <w:ind w:left="476" w:right="165" w:firstLine="120"/>
              <w:jc w:val="center"/>
              <w:rPr>
                <w:sz w:val="24"/>
                <w:szCs w:val="24"/>
                <w:lang w:val="ru-RU" w:eastAsia="en-US"/>
              </w:rPr>
            </w:pPr>
            <w:r w:rsidRPr="003D0986">
              <w:rPr>
                <w:sz w:val="24"/>
                <w:szCs w:val="24"/>
                <w:lang w:val="ru-RU" w:eastAsia="en-US"/>
              </w:rPr>
              <w:t>Выполни</w:t>
            </w:r>
            <w:proofErr w:type="gramStart"/>
            <w:r w:rsidRPr="003D0986">
              <w:rPr>
                <w:sz w:val="24"/>
                <w:szCs w:val="24"/>
                <w:lang w:val="ru-RU" w:eastAsia="en-US"/>
              </w:rPr>
              <w:t>л</w:t>
            </w:r>
            <w:r>
              <w:rPr>
                <w:sz w:val="24"/>
                <w:szCs w:val="24"/>
                <w:lang w:val="ru-RU" w:eastAsia="en-US"/>
              </w:rPr>
              <w:t>(</w:t>
            </w:r>
            <w:proofErr w:type="gramEnd"/>
            <w:r>
              <w:rPr>
                <w:sz w:val="24"/>
                <w:szCs w:val="24"/>
                <w:lang w:val="ru-RU" w:eastAsia="en-US"/>
              </w:rPr>
              <w:t>а)</w:t>
            </w:r>
            <w:r w:rsidRPr="003D0986">
              <w:rPr>
                <w:sz w:val="24"/>
                <w:szCs w:val="24"/>
                <w:lang w:val="ru-RU" w:eastAsia="en-US"/>
              </w:rPr>
              <w:t xml:space="preserve"> </w:t>
            </w:r>
            <w:r w:rsidRPr="003D0986">
              <w:rPr>
                <w:b/>
                <w:sz w:val="24"/>
                <w:szCs w:val="24"/>
                <w:lang w:val="ru-RU" w:eastAsia="en-US"/>
              </w:rPr>
              <w:t>без</w:t>
            </w:r>
            <w:r w:rsidRPr="004D05B6">
              <w:rPr>
                <w:b/>
                <w:sz w:val="24"/>
                <w:szCs w:val="24"/>
                <w:lang w:val="ru-RU" w:eastAsia="en-US"/>
              </w:rPr>
              <w:t xml:space="preserve"> ошибок</w:t>
            </w:r>
          </w:p>
          <w:p w:rsidR="004D05B6" w:rsidRPr="004D05B6" w:rsidRDefault="004D05B6" w:rsidP="001D21F1">
            <w:pPr>
              <w:ind w:left="476" w:right="165" w:firstLine="120"/>
              <w:jc w:val="center"/>
              <w:rPr>
                <w:sz w:val="24"/>
                <w:szCs w:val="24"/>
                <w:lang w:val="ru-RU" w:eastAsia="en-US"/>
              </w:rPr>
            </w:pPr>
            <w:r w:rsidRPr="004D05B6">
              <w:rPr>
                <w:sz w:val="24"/>
                <w:szCs w:val="24"/>
                <w:lang w:val="ru-RU" w:eastAsia="en-US"/>
              </w:rPr>
              <w:t>3 балла</w:t>
            </w:r>
          </w:p>
        </w:tc>
        <w:tc>
          <w:tcPr>
            <w:tcW w:w="2385" w:type="dxa"/>
          </w:tcPr>
          <w:p w:rsidR="001D21F1" w:rsidRDefault="001D21F1" w:rsidP="004D05B6">
            <w:pPr>
              <w:ind w:left="608" w:right="221" w:hanging="82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3D0986">
              <w:rPr>
                <w:sz w:val="24"/>
                <w:szCs w:val="24"/>
                <w:lang w:val="ru-RU" w:eastAsia="en-US"/>
              </w:rPr>
              <w:t>Выполни</w:t>
            </w:r>
            <w:proofErr w:type="gramStart"/>
            <w:r w:rsidRPr="003D0986">
              <w:rPr>
                <w:sz w:val="24"/>
                <w:szCs w:val="24"/>
                <w:lang w:val="ru-RU" w:eastAsia="en-US"/>
              </w:rPr>
              <w:t>л</w:t>
            </w:r>
            <w:r w:rsidR="004D05B6">
              <w:rPr>
                <w:sz w:val="24"/>
                <w:szCs w:val="24"/>
                <w:lang w:val="ru-RU" w:eastAsia="en-US"/>
              </w:rPr>
              <w:t>(</w:t>
            </w:r>
            <w:proofErr w:type="gramEnd"/>
            <w:r w:rsidR="004D05B6">
              <w:rPr>
                <w:sz w:val="24"/>
                <w:szCs w:val="24"/>
                <w:lang w:val="ru-RU" w:eastAsia="en-US"/>
              </w:rPr>
              <w:t>а)</w:t>
            </w:r>
            <w:r w:rsidRPr="003D0986">
              <w:rPr>
                <w:sz w:val="24"/>
                <w:szCs w:val="24"/>
                <w:lang w:val="ru-RU" w:eastAsia="en-US"/>
              </w:rPr>
              <w:t xml:space="preserve"> с</w:t>
            </w:r>
            <w:r>
              <w:rPr>
                <w:sz w:val="24"/>
                <w:szCs w:val="24"/>
                <w:lang w:val="ru-RU" w:eastAsia="en-US"/>
              </w:rPr>
              <w:t xml:space="preserve"> </w:t>
            </w:r>
            <w:r w:rsidR="004D05B6" w:rsidRPr="004D05B6">
              <w:rPr>
                <w:b/>
                <w:sz w:val="24"/>
                <w:szCs w:val="24"/>
                <w:lang w:val="ru-RU" w:eastAsia="en-US"/>
              </w:rPr>
              <w:t xml:space="preserve">1 </w:t>
            </w:r>
            <w:r w:rsidRPr="003D0986">
              <w:rPr>
                <w:b/>
                <w:sz w:val="24"/>
                <w:szCs w:val="24"/>
                <w:lang w:val="ru-RU" w:eastAsia="en-US"/>
              </w:rPr>
              <w:t>ошибк</w:t>
            </w:r>
            <w:r w:rsidR="004D05B6" w:rsidRPr="004D05B6">
              <w:rPr>
                <w:b/>
                <w:sz w:val="24"/>
                <w:szCs w:val="24"/>
                <w:lang w:val="ru-RU" w:eastAsia="en-US"/>
              </w:rPr>
              <w:t>ой</w:t>
            </w:r>
          </w:p>
          <w:p w:rsidR="004D05B6" w:rsidRPr="004D05B6" w:rsidRDefault="004D05B6" w:rsidP="004D05B6">
            <w:pPr>
              <w:ind w:left="608" w:right="221" w:hanging="82"/>
              <w:jc w:val="center"/>
              <w:rPr>
                <w:sz w:val="24"/>
                <w:szCs w:val="24"/>
                <w:lang w:val="ru-RU" w:eastAsia="en-US"/>
              </w:rPr>
            </w:pPr>
            <w:r w:rsidRPr="004D05B6">
              <w:rPr>
                <w:sz w:val="24"/>
                <w:szCs w:val="24"/>
                <w:lang w:val="ru-RU" w:eastAsia="en-US"/>
              </w:rPr>
              <w:t>2 балла</w:t>
            </w:r>
          </w:p>
        </w:tc>
        <w:tc>
          <w:tcPr>
            <w:tcW w:w="2578" w:type="dxa"/>
          </w:tcPr>
          <w:p w:rsidR="001D21F1" w:rsidRDefault="004D05B6" w:rsidP="004D05B6">
            <w:pPr>
              <w:ind w:left="49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Допусти</w:t>
            </w:r>
            <w:proofErr w:type="gramStart"/>
            <w:r>
              <w:rPr>
                <w:sz w:val="24"/>
                <w:szCs w:val="24"/>
                <w:lang w:val="ru-RU" w:eastAsia="en-US"/>
              </w:rPr>
              <w:t>л(</w:t>
            </w:r>
            <w:proofErr w:type="gramEnd"/>
            <w:r>
              <w:rPr>
                <w:sz w:val="24"/>
                <w:szCs w:val="24"/>
                <w:lang w:val="ru-RU" w:eastAsia="en-US"/>
              </w:rPr>
              <w:t>а)</w:t>
            </w:r>
          </w:p>
          <w:p w:rsidR="004D05B6" w:rsidRDefault="004D05B6" w:rsidP="004D05B6">
            <w:pPr>
              <w:ind w:left="490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4D05B6">
              <w:rPr>
                <w:b/>
                <w:sz w:val="24"/>
                <w:szCs w:val="24"/>
                <w:lang w:val="ru-RU" w:eastAsia="en-US"/>
              </w:rPr>
              <w:t>2 ошибки</w:t>
            </w:r>
          </w:p>
          <w:p w:rsidR="004D05B6" w:rsidRPr="004D05B6" w:rsidRDefault="004D05B6" w:rsidP="004D05B6">
            <w:pPr>
              <w:ind w:left="490"/>
              <w:jc w:val="center"/>
              <w:rPr>
                <w:sz w:val="24"/>
                <w:szCs w:val="24"/>
                <w:lang w:val="ru-RU" w:eastAsia="en-US"/>
              </w:rPr>
            </w:pPr>
            <w:r w:rsidRPr="004D05B6">
              <w:rPr>
                <w:sz w:val="24"/>
                <w:szCs w:val="24"/>
                <w:lang w:val="ru-RU" w:eastAsia="en-US"/>
              </w:rPr>
              <w:t>1 балл</w:t>
            </w:r>
          </w:p>
        </w:tc>
      </w:tr>
      <w:tr w:rsidR="001D21F1" w:rsidRPr="001D21F1" w:rsidTr="00C657D8">
        <w:trPr>
          <w:trHeight w:val="295"/>
          <w:jc w:val="center"/>
        </w:trPr>
        <w:tc>
          <w:tcPr>
            <w:tcW w:w="1729" w:type="dxa"/>
          </w:tcPr>
          <w:p w:rsidR="001D21F1" w:rsidRPr="001D21F1" w:rsidRDefault="00532BC9" w:rsidP="00C657D8">
            <w:pPr>
              <w:ind w:right="190"/>
              <w:jc w:val="center"/>
              <w:rPr>
                <w:b/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Задание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4D05B6">
              <w:rPr>
                <w:b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2434" w:type="dxa"/>
          </w:tcPr>
          <w:p w:rsidR="001D21F1" w:rsidRPr="001D21F1" w:rsidRDefault="001D21F1" w:rsidP="001D21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385" w:type="dxa"/>
          </w:tcPr>
          <w:p w:rsidR="001D21F1" w:rsidRPr="001D21F1" w:rsidRDefault="001D21F1" w:rsidP="001D21F1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578" w:type="dxa"/>
          </w:tcPr>
          <w:p w:rsidR="001D21F1" w:rsidRPr="001D21F1" w:rsidRDefault="001D21F1" w:rsidP="001D21F1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532BC9" w:rsidRDefault="00532BC9" w:rsidP="00532BC9">
      <w:pPr>
        <w:contextualSpacing/>
        <w:jc w:val="both"/>
        <w:rPr>
          <w:b/>
          <w:sz w:val="24"/>
          <w:szCs w:val="24"/>
        </w:rPr>
      </w:pPr>
    </w:p>
    <w:p w:rsidR="00B160D4" w:rsidRDefault="00B160D4" w:rsidP="00BB4B2F">
      <w:pPr>
        <w:contextualSpacing/>
        <w:jc w:val="both"/>
        <w:rPr>
          <w:sz w:val="24"/>
          <w:szCs w:val="24"/>
        </w:rPr>
      </w:pPr>
      <w:r w:rsidRPr="00795CD9">
        <w:rPr>
          <w:b/>
          <w:sz w:val="24"/>
          <w:szCs w:val="24"/>
        </w:rPr>
        <w:t xml:space="preserve">Задание </w:t>
      </w:r>
      <w:r w:rsidR="004D05B6">
        <w:rPr>
          <w:b/>
          <w:sz w:val="24"/>
          <w:szCs w:val="24"/>
        </w:rPr>
        <w:t>2</w:t>
      </w:r>
      <w:r>
        <w:rPr>
          <w:sz w:val="24"/>
          <w:szCs w:val="24"/>
        </w:rPr>
        <w:t xml:space="preserve">: </w:t>
      </w:r>
      <w:r w:rsidR="00BB4B2F" w:rsidRPr="00115D83">
        <w:rPr>
          <w:sz w:val="24"/>
          <w:szCs w:val="24"/>
        </w:rPr>
        <w:t>Прочитайте суждения и отметьте знаком + те, с которыми вы согласны.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2802"/>
        <w:gridCol w:w="4677"/>
        <w:gridCol w:w="2942"/>
      </w:tblGrid>
      <w:tr w:rsidR="00BB4B2F" w:rsidRPr="00BB4B2F" w:rsidTr="006E1814">
        <w:tc>
          <w:tcPr>
            <w:tcW w:w="2802" w:type="dxa"/>
          </w:tcPr>
          <w:p w:rsidR="00BB4B2F" w:rsidRPr="00BB4B2F" w:rsidRDefault="00BB4B2F" w:rsidP="00BB4B2F">
            <w:pPr>
              <w:contextualSpacing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B4B2F">
              <w:rPr>
                <w:b/>
                <w:bCs/>
                <w:sz w:val="24"/>
                <w:szCs w:val="24"/>
                <w:shd w:val="clear" w:color="auto" w:fill="FFFFFF"/>
              </w:rPr>
              <w:t>До чтения текста</w:t>
            </w:r>
          </w:p>
        </w:tc>
        <w:tc>
          <w:tcPr>
            <w:tcW w:w="4677" w:type="dxa"/>
          </w:tcPr>
          <w:p w:rsidR="00BB4B2F" w:rsidRPr="00BB4B2F" w:rsidRDefault="00BB4B2F" w:rsidP="00BB4B2F">
            <w:pPr>
              <w:contextualSpacing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B4B2F">
              <w:rPr>
                <w:b/>
                <w:bCs/>
                <w:sz w:val="24"/>
                <w:szCs w:val="24"/>
                <w:shd w:val="clear" w:color="auto" w:fill="FFFFFF"/>
              </w:rPr>
              <w:t>Суждения</w:t>
            </w:r>
          </w:p>
        </w:tc>
        <w:tc>
          <w:tcPr>
            <w:tcW w:w="2942" w:type="dxa"/>
          </w:tcPr>
          <w:p w:rsidR="00BB4B2F" w:rsidRPr="00BB4B2F" w:rsidRDefault="00BB4B2F" w:rsidP="00BB4B2F">
            <w:pPr>
              <w:contextualSpacing/>
              <w:jc w:val="center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BB4B2F">
              <w:rPr>
                <w:b/>
                <w:bCs/>
                <w:sz w:val="24"/>
                <w:szCs w:val="24"/>
                <w:shd w:val="clear" w:color="auto" w:fill="FFFFFF"/>
              </w:rPr>
              <w:t>После чтения текста</w:t>
            </w:r>
          </w:p>
        </w:tc>
      </w:tr>
      <w:tr w:rsidR="00BB4B2F" w:rsidRPr="00BB4B2F" w:rsidTr="006E1814">
        <w:tc>
          <w:tcPr>
            <w:tcW w:w="280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BB4B2F">
              <w:rPr>
                <w:bCs/>
                <w:sz w:val="24"/>
                <w:szCs w:val="24"/>
                <w:shd w:val="clear" w:color="auto" w:fill="FFFFFF"/>
              </w:rPr>
              <w:t xml:space="preserve">1.Залегание полезных ископаемых связано с тектоническими структурами.  </w:t>
            </w:r>
          </w:p>
        </w:tc>
        <w:tc>
          <w:tcPr>
            <w:tcW w:w="294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BB4B2F" w:rsidRPr="00BB4B2F" w:rsidTr="006E1814">
        <w:tc>
          <w:tcPr>
            <w:tcW w:w="280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BB4B2F">
              <w:rPr>
                <w:bCs/>
                <w:sz w:val="24"/>
                <w:szCs w:val="24"/>
                <w:shd w:val="clear" w:color="auto" w:fill="FFFFFF"/>
              </w:rPr>
              <w:t>2.Рудные полезные ископаемые залегают в осадочном чехле горных пород</w:t>
            </w:r>
          </w:p>
        </w:tc>
        <w:tc>
          <w:tcPr>
            <w:tcW w:w="294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BB4B2F" w:rsidRPr="00BB4B2F" w:rsidTr="006E1814">
        <w:tc>
          <w:tcPr>
            <w:tcW w:w="280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BB4B2F">
              <w:rPr>
                <w:bCs/>
                <w:sz w:val="24"/>
                <w:szCs w:val="24"/>
                <w:shd w:val="clear" w:color="auto" w:fill="FFFFFF"/>
              </w:rPr>
              <w:t>3. Рудные месторождения приурочены к складчатым областям.</w:t>
            </w:r>
          </w:p>
        </w:tc>
        <w:tc>
          <w:tcPr>
            <w:tcW w:w="294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BB4B2F" w:rsidRPr="00BB4B2F" w:rsidTr="006E1814">
        <w:tc>
          <w:tcPr>
            <w:tcW w:w="280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BB4B2F">
              <w:rPr>
                <w:bCs/>
                <w:sz w:val="24"/>
                <w:szCs w:val="24"/>
                <w:shd w:val="clear" w:color="auto" w:fill="FFFFFF"/>
              </w:rPr>
              <w:t>4.Нерудные полезные ископаемые связаны с осадочным чехлом платформ.</w:t>
            </w:r>
          </w:p>
        </w:tc>
        <w:tc>
          <w:tcPr>
            <w:tcW w:w="294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BB4B2F" w:rsidRPr="00BB4B2F" w:rsidTr="006E1814">
        <w:tc>
          <w:tcPr>
            <w:tcW w:w="280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BB4B2F">
              <w:rPr>
                <w:bCs/>
                <w:sz w:val="24"/>
                <w:szCs w:val="24"/>
                <w:shd w:val="clear" w:color="auto" w:fill="FFFFFF"/>
              </w:rPr>
              <w:t>5. Нефть, природный газ и уголь – это рудные полезные ископаемые.</w:t>
            </w:r>
          </w:p>
        </w:tc>
        <w:tc>
          <w:tcPr>
            <w:tcW w:w="294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BB4B2F" w:rsidRPr="00BB4B2F" w:rsidTr="006E1814">
        <w:tc>
          <w:tcPr>
            <w:tcW w:w="280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77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  <w:r w:rsidRPr="00BB4B2F">
              <w:rPr>
                <w:bCs/>
                <w:sz w:val="24"/>
                <w:szCs w:val="24"/>
                <w:shd w:val="clear" w:color="auto" w:fill="FFFFFF"/>
              </w:rPr>
              <w:t xml:space="preserve">6. На Урале и в Хибинах размещены рудные полезные ископаемые. </w:t>
            </w:r>
          </w:p>
        </w:tc>
        <w:tc>
          <w:tcPr>
            <w:tcW w:w="2942" w:type="dxa"/>
          </w:tcPr>
          <w:p w:rsidR="00BB4B2F" w:rsidRPr="00BB4B2F" w:rsidRDefault="00BB4B2F" w:rsidP="00BB4B2F">
            <w:pPr>
              <w:contextualSpacing/>
              <w:rPr>
                <w:bCs/>
                <w:sz w:val="24"/>
                <w:szCs w:val="24"/>
                <w:shd w:val="clear" w:color="auto" w:fill="FFFFFF"/>
              </w:rPr>
            </w:pPr>
          </w:p>
        </w:tc>
      </w:tr>
    </w:tbl>
    <w:p w:rsidR="00BB4B2F" w:rsidRDefault="00BB4B2F" w:rsidP="00BB4B2F">
      <w:pPr>
        <w:contextualSpacing/>
        <w:jc w:val="both"/>
        <w:rPr>
          <w:b/>
          <w:sz w:val="24"/>
          <w:szCs w:val="24"/>
        </w:rPr>
      </w:pPr>
    </w:p>
    <w:p w:rsidR="00BB4B2F" w:rsidRDefault="00BB4B2F">
      <w:pPr>
        <w:rPr>
          <w:sz w:val="24"/>
          <w:szCs w:val="24"/>
        </w:rPr>
      </w:pPr>
      <w:r w:rsidRPr="00BB4B2F">
        <w:rPr>
          <w:b/>
          <w:sz w:val="24"/>
          <w:szCs w:val="24"/>
        </w:rPr>
        <w:t>Задание 3.</w:t>
      </w:r>
      <w:r w:rsidRPr="00BB4B2F">
        <w:rPr>
          <w:sz w:val="24"/>
          <w:szCs w:val="24"/>
        </w:rPr>
        <w:t xml:space="preserve"> </w:t>
      </w:r>
      <w:r w:rsidRPr="00BB4B2F">
        <w:rPr>
          <w:bCs/>
          <w:sz w:val="24"/>
          <w:szCs w:val="24"/>
          <w:shd w:val="clear" w:color="auto" w:fill="FFFFFF"/>
        </w:rPr>
        <w:t xml:space="preserve">Теперь прочитайте раздел в учебнике </w:t>
      </w:r>
      <w:r w:rsidRPr="00BB4B2F">
        <w:rPr>
          <w:b/>
          <w:sz w:val="24"/>
          <w:szCs w:val="24"/>
        </w:rPr>
        <w:t>«Как образуются полезные ископаемые?»</w:t>
      </w:r>
      <w:r w:rsidRPr="00BB4B2F">
        <w:rPr>
          <w:sz w:val="24"/>
          <w:szCs w:val="24"/>
        </w:rPr>
        <w:t xml:space="preserve"> </w:t>
      </w:r>
    </w:p>
    <w:p w:rsidR="000B3B8E" w:rsidRPr="00BB4B2F" w:rsidRDefault="00BB4B2F">
      <w:pPr>
        <w:rPr>
          <w:sz w:val="24"/>
          <w:szCs w:val="24"/>
        </w:rPr>
      </w:pPr>
      <w:r w:rsidRPr="00BB4B2F">
        <w:rPr>
          <w:bCs/>
          <w:sz w:val="24"/>
          <w:szCs w:val="24"/>
          <w:shd w:val="clear" w:color="auto" w:fill="FFFFFF"/>
        </w:rPr>
        <w:t>(стр.94-95) и посмотрите, соответствует ли информация, с которой вы согласны, тому, что вы узнали из текста.</w:t>
      </w:r>
    </w:p>
    <w:p w:rsidR="00BB4B2F" w:rsidRPr="00BB4B2F" w:rsidRDefault="00BB4B2F" w:rsidP="00BB4B2F">
      <w:pPr>
        <w:contextualSpacing/>
        <w:rPr>
          <w:sz w:val="24"/>
          <w:szCs w:val="24"/>
        </w:rPr>
      </w:pPr>
      <w:r w:rsidRPr="00BB4B2F">
        <w:rPr>
          <w:b/>
          <w:sz w:val="24"/>
          <w:szCs w:val="24"/>
        </w:rPr>
        <w:t>Задание 4.</w:t>
      </w:r>
      <w:r w:rsidRPr="00BB4B2F">
        <w:rPr>
          <w:sz w:val="24"/>
          <w:szCs w:val="24"/>
        </w:rPr>
        <w:t xml:space="preserve"> Прочитай слова в </w:t>
      </w:r>
      <w:r w:rsidRPr="00BB4B2F">
        <w:rPr>
          <w:sz w:val="24"/>
          <w:szCs w:val="24"/>
        </w:rPr>
        <w:t>с</w:t>
      </w:r>
      <w:r>
        <w:rPr>
          <w:sz w:val="24"/>
          <w:szCs w:val="24"/>
        </w:rPr>
        <w:t>т</w:t>
      </w:r>
      <w:r w:rsidRPr="00BB4B2F">
        <w:rPr>
          <w:sz w:val="24"/>
          <w:szCs w:val="24"/>
        </w:rPr>
        <w:t>рочке</w:t>
      </w:r>
      <w:r w:rsidRPr="00BB4B2F">
        <w:rPr>
          <w:sz w:val="24"/>
          <w:szCs w:val="24"/>
        </w:rPr>
        <w:t xml:space="preserve"> и </w:t>
      </w:r>
      <w:r>
        <w:rPr>
          <w:sz w:val="24"/>
          <w:szCs w:val="24"/>
        </w:rPr>
        <w:t>подчеркни</w:t>
      </w:r>
      <w:r w:rsidRPr="00BB4B2F">
        <w:rPr>
          <w:sz w:val="24"/>
          <w:szCs w:val="24"/>
        </w:rPr>
        <w:t xml:space="preserve"> лишнее слово, </w:t>
      </w:r>
      <w:r w:rsidRPr="00BB4B2F">
        <w:rPr>
          <w:sz w:val="24"/>
          <w:szCs w:val="24"/>
        </w:rPr>
        <w:t>объясни,</w:t>
      </w:r>
      <w:r w:rsidRPr="00BB4B2F">
        <w:rPr>
          <w:sz w:val="24"/>
          <w:szCs w:val="24"/>
        </w:rPr>
        <w:t xml:space="preserve"> почему оно лишнее.</w:t>
      </w:r>
    </w:p>
    <w:p w:rsidR="00CA3417" w:rsidRPr="005B427F" w:rsidRDefault="00BB4B2F">
      <w:pPr>
        <w:contextualSpacing/>
        <w:rPr>
          <w:sz w:val="24"/>
          <w:szCs w:val="24"/>
        </w:rPr>
      </w:pPr>
      <w:r w:rsidRPr="00BB4B2F">
        <w:rPr>
          <w:sz w:val="24"/>
          <w:szCs w:val="24"/>
        </w:rPr>
        <w:t>Нефть, газ, уголь, железная руда, глина, песок</w:t>
      </w:r>
    </w:p>
    <w:p w:rsidR="005B427F" w:rsidRDefault="005B427F" w:rsidP="00BB4B2F">
      <w:pPr>
        <w:contextualSpacing/>
        <w:rPr>
          <w:b/>
          <w:sz w:val="24"/>
          <w:szCs w:val="24"/>
        </w:rPr>
      </w:pPr>
    </w:p>
    <w:p w:rsidR="00BB4B2F" w:rsidRDefault="00E86C6F" w:rsidP="00BB4B2F">
      <w:pPr>
        <w:contextualSpacing/>
        <w:rPr>
          <w:b/>
          <w:sz w:val="24"/>
          <w:szCs w:val="24"/>
        </w:rPr>
      </w:pPr>
      <w:r w:rsidRPr="00E86C6F">
        <w:rPr>
          <w:b/>
          <w:sz w:val="24"/>
          <w:szCs w:val="24"/>
        </w:rPr>
        <w:t>Объяснение:</w:t>
      </w:r>
      <w:r w:rsidR="00BB4B2F">
        <w:rPr>
          <w:b/>
          <w:sz w:val="24"/>
          <w:szCs w:val="24"/>
        </w:rPr>
        <w:t>__________________</w:t>
      </w:r>
    </w:p>
    <w:p w:rsidR="005B427F" w:rsidRDefault="005B427F" w:rsidP="00BB4B2F">
      <w:pPr>
        <w:contextualSpacing/>
        <w:rPr>
          <w:b/>
          <w:sz w:val="24"/>
          <w:szCs w:val="24"/>
        </w:rPr>
      </w:pPr>
    </w:p>
    <w:p w:rsidR="005B427F" w:rsidRDefault="005B427F" w:rsidP="00BB4B2F">
      <w:pPr>
        <w:contextualSpacing/>
        <w:rPr>
          <w:b/>
          <w:sz w:val="24"/>
          <w:szCs w:val="24"/>
        </w:rPr>
      </w:pPr>
    </w:p>
    <w:p w:rsidR="005B427F" w:rsidRDefault="005B427F" w:rsidP="00BB4B2F">
      <w:pPr>
        <w:contextualSpacing/>
        <w:rPr>
          <w:b/>
          <w:sz w:val="24"/>
          <w:szCs w:val="24"/>
        </w:rPr>
      </w:pPr>
    </w:p>
    <w:p w:rsidR="005B427F" w:rsidRDefault="005B427F" w:rsidP="00BB4B2F">
      <w:pPr>
        <w:contextualSpacing/>
        <w:rPr>
          <w:b/>
          <w:sz w:val="24"/>
          <w:szCs w:val="24"/>
        </w:rPr>
      </w:pPr>
    </w:p>
    <w:p w:rsidR="005B427F" w:rsidRDefault="005B427F" w:rsidP="00BB4B2F">
      <w:pPr>
        <w:contextualSpacing/>
        <w:rPr>
          <w:b/>
          <w:sz w:val="24"/>
          <w:szCs w:val="24"/>
        </w:rPr>
      </w:pPr>
    </w:p>
    <w:p w:rsidR="005B427F" w:rsidRDefault="005B427F" w:rsidP="00BB4B2F">
      <w:pPr>
        <w:contextualSpacing/>
        <w:rPr>
          <w:b/>
          <w:sz w:val="24"/>
          <w:szCs w:val="24"/>
        </w:rPr>
      </w:pPr>
    </w:p>
    <w:p w:rsidR="005B427F" w:rsidRDefault="005B427F" w:rsidP="00BB4B2F">
      <w:pPr>
        <w:contextualSpacing/>
        <w:rPr>
          <w:b/>
          <w:sz w:val="24"/>
          <w:szCs w:val="24"/>
        </w:rPr>
      </w:pPr>
    </w:p>
    <w:p w:rsidR="00BB4B2F" w:rsidRDefault="00BB4B2F" w:rsidP="00BB4B2F">
      <w:pPr>
        <w:contextualSpacing/>
        <w:rPr>
          <w:b/>
          <w:sz w:val="24"/>
          <w:szCs w:val="24"/>
        </w:rPr>
      </w:pPr>
    </w:p>
    <w:p w:rsidR="00532BC9" w:rsidRDefault="00532BC9" w:rsidP="00532BC9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Таблица </w:t>
      </w:r>
      <w:r w:rsidR="00830B8E">
        <w:rPr>
          <w:b/>
          <w:sz w:val="24"/>
          <w:szCs w:val="24"/>
        </w:rPr>
        <w:t>взаимо</w:t>
      </w:r>
      <w:r>
        <w:rPr>
          <w:b/>
          <w:sz w:val="24"/>
          <w:szCs w:val="24"/>
        </w:rPr>
        <w:t>контроля</w:t>
      </w:r>
    </w:p>
    <w:p w:rsidR="00532BC9" w:rsidRPr="001D21F1" w:rsidRDefault="00532BC9" w:rsidP="004D05B6">
      <w:pPr>
        <w:widowControl w:val="0"/>
        <w:autoSpaceDE w:val="0"/>
        <w:autoSpaceDN w:val="0"/>
        <w:spacing w:after="9"/>
        <w:ind w:right="156"/>
        <w:jc w:val="center"/>
        <w:rPr>
          <w:sz w:val="24"/>
          <w:szCs w:val="22"/>
          <w:lang w:eastAsia="en-US"/>
        </w:rPr>
      </w:pPr>
      <w:r w:rsidRPr="001D21F1">
        <w:rPr>
          <w:sz w:val="24"/>
          <w:szCs w:val="22"/>
          <w:lang w:eastAsia="en-US"/>
        </w:rPr>
        <w:t>Оцени работу, выбрав в нужной строке знак «+».</w:t>
      </w:r>
    </w:p>
    <w:tbl>
      <w:tblPr>
        <w:tblStyle w:val="TableNormal"/>
        <w:tblW w:w="9126" w:type="dxa"/>
        <w:jc w:val="center"/>
        <w:tblInd w:w="-6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29"/>
        <w:gridCol w:w="2434"/>
        <w:gridCol w:w="2385"/>
        <w:gridCol w:w="2578"/>
      </w:tblGrid>
      <w:tr w:rsidR="00532BC9" w:rsidRPr="001D21F1" w:rsidTr="006F35EC">
        <w:trPr>
          <w:trHeight w:val="757"/>
          <w:jc w:val="center"/>
        </w:trPr>
        <w:tc>
          <w:tcPr>
            <w:tcW w:w="1729" w:type="dxa"/>
          </w:tcPr>
          <w:p w:rsidR="00532BC9" w:rsidRPr="004D05B6" w:rsidRDefault="00532BC9" w:rsidP="004D05B6">
            <w:pPr>
              <w:ind w:right="222"/>
              <w:jc w:val="center"/>
              <w:rPr>
                <w:sz w:val="24"/>
                <w:szCs w:val="24"/>
                <w:lang w:val="ru-RU" w:eastAsia="en-US"/>
              </w:rPr>
            </w:pPr>
            <w:r w:rsidRPr="004D05B6">
              <w:rPr>
                <w:sz w:val="24"/>
                <w:szCs w:val="24"/>
                <w:lang w:val="ru-RU" w:eastAsia="en-US"/>
              </w:rPr>
              <w:t>Этап</w:t>
            </w:r>
          </w:p>
        </w:tc>
        <w:tc>
          <w:tcPr>
            <w:tcW w:w="2434" w:type="dxa"/>
          </w:tcPr>
          <w:p w:rsidR="004D05B6" w:rsidRDefault="00BB4B2F" w:rsidP="004D05B6">
            <w:pPr>
              <w:ind w:left="476" w:right="165" w:firstLine="12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Подчеркну</w:t>
            </w:r>
            <w:proofErr w:type="gramStart"/>
            <w:r>
              <w:rPr>
                <w:sz w:val="24"/>
                <w:szCs w:val="24"/>
                <w:lang w:val="ru-RU" w:eastAsia="en-US"/>
              </w:rPr>
              <w:t>л(</w:t>
            </w:r>
            <w:proofErr w:type="gramEnd"/>
            <w:r>
              <w:rPr>
                <w:sz w:val="24"/>
                <w:szCs w:val="24"/>
                <w:lang w:val="ru-RU" w:eastAsia="en-US"/>
              </w:rPr>
              <w:t>а)</w:t>
            </w:r>
          </w:p>
          <w:p w:rsidR="00BB4B2F" w:rsidRDefault="00BB4B2F" w:rsidP="004D05B6">
            <w:pPr>
              <w:ind w:left="476" w:right="165" w:firstLine="12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слово и объясни</w:t>
            </w:r>
            <w:proofErr w:type="gramStart"/>
            <w:r>
              <w:rPr>
                <w:sz w:val="24"/>
                <w:szCs w:val="24"/>
                <w:lang w:val="ru-RU" w:eastAsia="en-US"/>
              </w:rPr>
              <w:t>л(</w:t>
            </w:r>
            <w:proofErr w:type="gramEnd"/>
            <w:r>
              <w:rPr>
                <w:sz w:val="24"/>
                <w:szCs w:val="24"/>
                <w:lang w:val="ru-RU" w:eastAsia="en-US"/>
              </w:rPr>
              <w:t>а)</w:t>
            </w:r>
          </w:p>
          <w:p w:rsidR="00532BC9" w:rsidRPr="004D05B6" w:rsidRDefault="00BB4B2F" w:rsidP="004D05B6">
            <w:pPr>
              <w:ind w:left="476" w:right="165" w:firstLine="12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3</w:t>
            </w:r>
            <w:r w:rsidR="004D05B6">
              <w:rPr>
                <w:sz w:val="24"/>
                <w:szCs w:val="24"/>
                <w:lang w:val="ru-RU" w:eastAsia="en-US"/>
              </w:rPr>
              <w:t xml:space="preserve"> баллов</w:t>
            </w:r>
          </w:p>
        </w:tc>
        <w:tc>
          <w:tcPr>
            <w:tcW w:w="2385" w:type="dxa"/>
          </w:tcPr>
          <w:p w:rsidR="00BB4B2F" w:rsidRPr="00BB4B2F" w:rsidRDefault="00BB4B2F" w:rsidP="00BB4B2F">
            <w:pPr>
              <w:ind w:left="490"/>
              <w:jc w:val="center"/>
              <w:rPr>
                <w:sz w:val="24"/>
                <w:szCs w:val="24"/>
                <w:lang w:val="ru-RU" w:eastAsia="en-US"/>
              </w:rPr>
            </w:pPr>
            <w:r w:rsidRPr="00BB4B2F">
              <w:rPr>
                <w:sz w:val="24"/>
                <w:szCs w:val="24"/>
                <w:lang w:val="ru-RU" w:eastAsia="en-US"/>
              </w:rPr>
              <w:t>Подчеркну</w:t>
            </w:r>
            <w:proofErr w:type="gramStart"/>
            <w:r w:rsidRPr="00BB4B2F">
              <w:rPr>
                <w:sz w:val="24"/>
                <w:szCs w:val="24"/>
                <w:lang w:val="ru-RU" w:eastAsia="en-US"/>
              </w:rPr>
              <w:t>л(</w:t>
            </w:r>
            <w:proofErr w:type="gramEnd"/>
            <w:r w:rsidRPr="00BB4B2F">
              <w:rPr>
                <w:sz w:val="24"/>
                <w:szCs w:val="24"/>
                <w:lang w:val="ru-RU" w:eastAsia="en-US"/>
              </w:rPr>
              <w:t>а)</w:t>
            </w:r>
          </w:p>
          <w:p w:rsidR="00532BC9" w:rsidRDefault="00BB4B2F" w:rsidP="00BB4B2F">
            <w:pPr>
              <w:ind w:left="608" w:right="221" w:hanging="82"/>
              <w:jc w:val="center"/>
              <w:rPr>
                <w:sz w:val="24"/>
                <w:szCs w:val="24"/>
                <w:lang w:val="ru-RU" w:eastAsia="en-US"/>
              </w:rPr>
            </w:pPr>
            <w:r w:rsidRPr="00BB4B2F">
              <w:rPr>
                <w:sz w:val="24"/>
                <w:szCs w:val="24"/>
                <w:lang w:val="ru-RU" w:eastAsia="en-US"/>
              </w:rPr>
              <w:t xml:space="preserve">слово и </w:t>
            </w:r>
            <w:r>
              <w:rPr>
                <w:sz w:val="24"/>
                <w:szCs w:val="24"/>
                <w:lang w:val="ru-RU" w:eastAsia="en-US"/>
              </w:rPr>
              <w:t xml:space="preserve">не </w:t>
            </w:r>
            <w:r w:rsidRPr="00BB4B2F">
              <w:rPr>
                <w:sz w:val="24"/>
                <w:szCs w:val="24"/>
                <w:lang w:val="ru-RU" w:eastAsia="en-US"/>
              </w:rPr>
              <w:t>объясни</w:t>
            </w:r>
            <w:proofErr w:type="gramStart"/>
            <w:r w:rsidRPr="00BB4B2F">
              <w:rPr>
                <w:sz w:val="24"/>
                <w:szCs w:val="24"/>
                <w:lang w:val="ru-RU" w:eastAsia="en-US"/>
              </w:rPr>
              <w:t>л(</w:t>
            </w:r>
            <w:proofErr w:type="gramEnd"/>
            <w:r w:rsidRPr="00BB4B2F">
              <w:rPr>
                <w:sz w:val="24"/>
                <w:szCs w:val="24"/>
                <w:lang w:val="ru-RU" w:eastAsia="en-US"/>
              </w:rPr>
              <w:t>а)</w:t>
            </w:r>
          </w:p>
          <w:p w:rsidR="00BB4B2F" w:rsidRPr="004D05B6" w:rsidRDefault="00BB4B2F" w:rsidP="00BB4B2F">
            <w:pPr>
              <w:ind w:left="608" w:right="221" w:hanging="82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2 балла</w:t>
            </w:r>
          </w:p>
        </w:tc>
        <w:tc>
          <w:tcPr>
            <w:tcW w:w="2578" w:type="dxa"/>
          </w:tcPr>
          <w:p w:rsidR="00532BC9" w:rsidRDefault="004D05B6" w:rsidP="004D05B6">
            <w:pPr>
              <w:ind w:left="490"/>
              <w:jc w:val="center"/>
              <w:rPr>
                <w:sz w:val="24"/>
                <w:szCs w:val="24"/>
                <w:lang w:val="ru-RU" w:eastAsia="en-US"/>
              </w:rPr>
            </w:pPr>
            <w:r w:rsidRPr="003D0986">
              <w:rPr>
                <w:sz w:val="24"/>
                <w:szCs w:val="24"/>
                <w:lang w:val="ru-RU" w:eastAsia="en-US"/>
              </w:rPr>
              <w:t>Допусти</w:t>
            </w:r>
            <w:proofErr w:type="gramStart"/>
            <w:r w:rsidRPr="003D0986">
              <w:rPr>
                <w:sz w:val="24"/>
                <w:szCs w:val="24"/>
                <w:lang w:val="ru-RU" w:eastAsia="en-US"/>
              </w:rPr>
              <w:t>л(</w:t>
            </w:r>
            <w:proofErr w:type="gramEnd"/>
            <w:r w:rsidRPr="003D0986">
              <w:rPr>
                <w:sz w:val="24"/>
                <w:szCs w:val="24"/>
                <w:lang w:val="ru-RU" w:eastAsia="en-US"/>
              </w:rPr>
              <w:t>а)</w:t>
            </w:r>
          </w:p>
          <w:p w:rsidR="004D05B6" w:rsidRPr="004D05B6" w:rsidRDefault="00BB4B2F" w:rsidP="004D05B6">
            <w:pPr>
              <w:ind w:left="490"/>
              <w:jc w:val="center"/>
              <w:rPr>
                <w:b/>
                <w:sz w:val="24"/>
                <w:szCs w:val="24"/>
                <w:lang w:val="ru-RU" w:eastAsia="en-US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>ошибку</w:t>
            </w:r>
            <w:r w:rsidR="004D05B6" w:rsidRPr="004D05B6">
              <w:rPr>
                <w:b/>
                <w:sz w:val="24"/>
                <w:szCs w:val="24"/>
                <w:lang w:val="ru-RU" w:eastAsia="en-US"/>
              </w:rPr>
              <w:t xml:space="preserve"> </w:t>
            </w:r>
          </w:p>
          <w:p w:rsidR="004D05B6" w:rsidRPr="004D05B6" w:rsidRDefault="00BB4B2F" w:rsidP="004D05B6">
            <w:pPr>
              <w:ind w:left="490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0 баллов</w:t>
            </w:r>
          </w:p>
        </w:tc>
      </w:tr>
      <w:tr w:rsidR="00532BC9" w:rsidRPr="001D21F1" w:rsidTr="006F35EC">
        <w:trPr>
          <w:trHeight w:val="828"/>
          <w:jc w:val="center"/>
        </w:trPr>
        <w:tc>
          <w:tcPr>
            <w:tcW w:w="1729" w:type="dxa"/>
          </w:tcPr>
          <w:p w:rsidR="00532BC9" w:rsidRPr="003D0986" w:rsidRDefault="00532BC9" w:rsidP="006F35EC">
            <w:pPr>
              <w:spacing w:before="8"/>
              <w:rPr>
                <w:sz w:val="24"/>
                <w:szCs w:val="24"/>
                <w:lang w:val="ru-RU" w:eastAsia="en-US"/>
              </w:rPr>
            </w:pPr>
          </w:p>
          <w:p w:rsidR="00532BC9" w:rsidRPr="001D21F1" w:rsidRDefault="00532BC9" w:rsidP="006F35EC">
            <w:pPr>
              <w:ind w:right="190"/>
              <w:jc w:val="center"/>
              <w:rPr>
                <w:b/>
                <w:sz w:val="24"/>
                <w:szCs w:val="24"/>
                <w:lang w:val="ru-RU" w:eastAsia="en-US"/>
              </w:rPr>
            </w:pPr>
            <w:proofErr w:type="spellStart"/>
            <w:r>
              <w:rPr>
                <w:b/>
                <w:sz w:val="24"/>
                <w:szCs w:val="24"/>
                <w:lang w:eastAsia="en-US"/>
              </w:rPr>
              <w:t>Задание</w:t>
            </w:r>
            <w:proofErr w:type="spellEnd"/>
            <w:r>
              <w:rPr>
                <w:b/>
                <w:sz w:val="24"/>
                <w:szCs w:val="24"/>
                <w:lang w:eastAsia="en-US"/>
              </w:rPr>
              <w:t xml:space="preserve"> </w:t>
            </w:r>
            <w:r w:rsidR="00BB4B2F">
              <w:rPr>
                <w:b/>
                <w:sz w:val="24"/>
                <w:szCs w:val="24"/>
                <w:lang w:val="ru-RU" w:eastAsia="en-US"/>
              </w:rPr>
              <w:t>4</w:t>
            </w:r>
          </w:p>
        </w:tc>
        <w:tc>
          <w:tcPr>
            <w:tcW w:w="2434" w:type="dxa"/>
          </w:tcPr>
          <w:p w:rsidR="00532BC9" w:rsidRPr="001D21F1" w:rsidRDefault="00532BC9" w:rsidP="006F35E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385" w:type="dxa"/>
          </w:tcPr>
          <w:p w:rsidR="00532BC9" w:rsidRPr="001D21F1" w:rsidRDefault="00532BC9" w:rsidP="006F35E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578" w:type="dxa"/>
          </w:tcPr>
          <w:p w:rsidR="00532BC9" w:rsidRPr="001D21F1" w:rsidRDefault="00532BC9" w:rsidP="006F35EC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532BC9" w:rsidRDefault="00532BC9" w:rsidP="00532BC9">
      <w:pPr>
        <w:spacing w:line="276" w:lineRule="auto"/>
        <w:jc w:val="both"/>
        <w:rPr>
          <w:b/>
          <w:sz w:val="24"/>
          <w:szCs w:val="24"/>
          <w:lang w:eastAsia="en-US"/>
        </w:rPr>
      </w:pPr>
    </w:p>
    <w:p w:rsidR="00C95FAE" w:rsidRPr="00C95FAE" w:rsidRDefault="00BB4B2F" w:rsidP="00C95FAE">
      <w:pPr>
        <w:spacing w:line="276" w:lineRule="auto"/>
        <w:ind w:firstLine="567"/>
        <w:jc w:val="both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Задание 5</w:t>
      </w:r>
      <w:r w:rsidR="00C95FAE" w:rsidRPr="00C95FAE">
        <w:rPr>
          <w:b/>
          <w:sz w:val="24"/>
          <w:szCs w:val="24"/>
          <w:lang w:eastAsia="en-US"/>
        </w:rPr>
        <w:t xml:space="preserve">. </w:t>
      </w:r>
      <w:r w:rsidR="00C95FAE" w:rsidRPr="00C95FAE">
        <w:rPr>
          <w:sz w:val="24"/>
          <w:szCs w:val="24"/>
          <w:lang w:eastAsia="en-US"/>
        </w:rPr>
        <w:t>Прочитайте текст,</w:t>
      </w:r>
      <w:r w:rsidR="00C95FAE" w:rsidRPr="00C95FAE">
        <w:rPr>
          <w:b/>
          <w:sz w:val="24"/>
          <w:szCs w:val="24"/>
        </w:rPr>
        <w:t xml:space="preserve"> </w:t>
      </w:r>
      <w:r w:rsidR="00C95FAE">
        <w:rPr>
          <w:b/>
          <w:sz w:val="24"/>
          <w:szCs w:val="24"/>
        </w:rPr>
        <w:t>«</w:t>
      </w:r>
      <w:r w:rsidR="00C95FAE" w:rsidRPr="00B40883">
        <w:rPr>
          <w:b/>
          <w:sz w:val="24"/>
          <w:szCs w:val="24"/>
        </w:rPr>
        <w:t xml:space="preserve">Чем богаты </w:t>
      </w:r>
      <w:r w:rsidR="00C95FAE">
        <w:rPr>
          <w:b/>
          <w:sz w:val="24"/>
          <w:szCs w:val="24"/>
        </w:rPr>
        <w:t>россияне?»</w:t>
      </w:r>
      <w:r w:rsidR="00C95FAE">
        <w:rPr>
          <w:sz w:val="24"/>
          <w:szCs w:val="24"/>
          <w:lang w:eastAsia="en-US"/>
        </w:rPr>
        <w:t xml:space="preserve"> </w:t>
      </w:r>
      <w:r w:rsidR="00C95FAE" w:rsidRPr="00C95FAE">
        <w:rPr>
          <w:sz w:val="24"/>
          <w:szCs w:val="24"/>
          <w:lang w:eastAsia="en-US"/>
        </w:rPr>
        <w:t xml:space="preserve"> и, используя легенду карты атласа «Минеральные ресурсы» (стр.22-23), запишите вместо условных знаков названия полезных ископаемых.</w:t>
      </w:r>
      <w:r w:rsidR="002C2986">
        <w:rPr>
          <w:sz w:val="24"/>
          <w:szCs w:val="24"/>
          <w:lang w:eastAsia="en-US"/>
        </w:rPr>
        <w:t xml:space="preserve"> </w:t>
      </w:r>
      <w:r w:rsidR="002C2986" w:rsidRPr="00795CD9">
        <w:rPr>
          <w:sz w:val="24"/>
          <w:szCs w:val="24"/>
        </w:rPr>
        <w:t>Оцените свою работу</w:t>
      </w:r>
      <w:r w:rsidR="002C2986">
        <w:rPr>
          <w:sz w:val="24"/>
          <w:szCs w:val="24"/>
        </w:rPr>
        <w:t xml:space="preserve"> в таблице самоконтроля.</w:t>
      </w:r>
    </w:p>
    <w:p w:rsidR="00C95FAE" w:rsidRDefault="00C95FAE" w:rsidP="00C95FAE">
      <w:pPr>
        <w:spacing w:line="276" w:lineRule="auto"/>
        <w:ind w:firstLine="567"/>
        <w:jc w:val="center"/>
        <w:rPr>
          <w:sz w:val="24"/>
          <w:szCs w:val="24"/>
          <w:lang w:eastAsia="en-US"/>
        </w:rPr>
      </w:pPr>
      <w:r w:rsidRPr="00B40883">
        <w:rPr>
          <w:b/>
          <w:sz w:val="24"/>
          <w:szCs w:val="24"/>
        </w:rPr>
        <w:t>Чем богаты россияне?</w:t>
      </w:r>
    </w:p>
    <w:p w:rsidR="00C95FAE" w:rsidRPr="00C95FAE" w:rsidRDefault="00C95FAE" w:rsidP="00C95FA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 xml:space="preserve">Россия богата  </w:t>
      </w:r>
      <w:r w:rsidRPr="00C95FAE">
        <w:rPr>
          <w:noProof/>
          <w:sz w:val="24"/>
          <w:szCs w:val="24"/>
        </w:rPr>
        <w:drawing>
          <wp:inline distT="0" distB="0" distL="0" distR="0" wp14:anchorId="77F02FC4" wp14:editId="5465758D">
            <wp:extent cx="193675" cy="149225"/>
            <wp:effectExtent l="0" t="0" r="0" b="3175"/>
            <wp:docPr id="26" name="Рисунок 26" descr="C:\Users\Admin\Desktop\Учитель года\урок\Уго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Учитель года\урок\Уголь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675" cy="14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sz w:val="24"/>
          <w:szCs w:val="24"/>
          <w:lang w:eastAsia="en-US"/>
        </w:rPr>
        <w:t xml:space="preserve"> </w:t>
      </w:r>
      <w:r w:rsidRPr="00C95FAE">
        <w:rPr>
          <w:noProof/>
          <w:sz w:val="24"/>
          <w:szCs w:val="24"/>
        </w:rPr>
        <w:drawing>
          <wp:inline distT="0" distB="0" distL="0" distR="0" wp14:anchorId="535B8C18" wp14:editId="7A1A67CE">
            <wp:extent cx="219710" cy="184785"/>
            <wp:effectExtent l="0" t="0" r="8890" b="5715"/>
            <wp:docPr id="27" name="Рисунок 27" descr="C:\Users\Admin\Desktop\Учитель года\урок\Неф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Учитель года\урок\Нефть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sz w:val="24"/>
          <w:szCs w:val="24"/>
          <w:lang w:eastAsia="en-US"/>
        </w:rPr>
        <w:t xml:space="preserve"> </w:t>
      </w:r>
      <w:r w:rsidRPr="00C95FAE">
        <w:rPr>
          <w:noProof/>
          <w:sz w:val="24"/>
          <w:szCs w:val="24"/>
        </w:rPr>
        <w:drawing>
          <wp:inline distT="0" distB="0" distL="0" distR="0" wp14:anchorId="620D4A09" wp14:editId="32DE3361">
            <wp:extent cx="132080" cy="167005"/>
            <wp:effectExtent l="0" t="0" r="1270" b="4445"/>
            <wp:docPr id="28" name="Рисунок 28" descr="C:\Users\Admin\Desktop\Учитель года\урок\Пр га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Пр газ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sz w:val="24"/>
          <w:szCs w:val="24"/>
          <w:lang w:eastAsia="en-US"/>
        </w:rPr>
        <w:t xml:space="preserve">  </w:t>
      </w:r>
      <w:r w:rsidRPr="00C95FAE">
        <w:rPr>
          <w:noProof/>
          <w:sz w:val="24"/>
          <w:szCs w:val="24"/>
        </w:rPr>
        <w:drawing>
          <wp:inline distT="0" distB="0" distL="0" distR="0" wp14:anchorId="1165F099" wp14:editId="0ECBE7B0">
            <wp:extent cx="316230" cy="193675"/>
            <wp:effectExtent l="0" t="0" r="7620" b="0"/>
            <wp:docPr id="29" name="Рисунок 29" descr="C:\Users\Admin\Desktop\Учитель года\урок\мед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Учитель года\урок\медь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" cy="19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sz w:val="24"/>
          <w:szCs w:val="24"/>
          <w:lang w:eastAsia="en-US"/>
        </w:rPr>
        <w:t xml:space="preserve"> </w:t>
      </w:r>
      <w:r w:rsidRPr="00C95FAE">
        <w:rPr>
          <w:noProof/>
          <w:sz w:val="24"/>
          <w:szCs w:val="24"/>
        </w:rPr>
        <w:drawing>
          <wp:inline distT="0" distB="0" distL="0" distR="0" wp14:anchorId="3F841711" wp14:editId="4975AFA2">
            <wp:extent cx="307975" cy="255270"/>
            <wp:effectExtent l="0" t="0" r="0" b="0"/>
            <wp:docPr id="30" name="Рисунок 30" descr="C:\Users\Admin\Desktop\Учитель года\урок\Желез руд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Учитель года\урок\Желез руд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sz w:val="24"/>
          <w:szCs w:val="24"/>
          <w:lang w:eastAsia="en-US"/>
        </w:rPr>
        <w:t xml:space="preserve"> и другими полезными ископаемыми. </w:t>
      </w:r>
    </w:p>
    <w:p w:rsidR="00C95FAE" w:rsidRPr="00C95FAE" w:rsidRDefault="00C95FAE" w:rsidP="00C95FA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 xml:space="preserve">На Урале добывают </w:t>
      </w:r>
      <w:r w:rsidRPr="00C95FAE">
        <w:rPr>
          <w:noProof/>
          <w:sz w:val="24"/>
          <w:szCs w:val="24"/>
        </w:rPr>
        <w:drawing>
          <wp:inline distT="0" distB="0" distL="0" distR="0" wp14:anchorId="42DFA621" wp14:editId="18F51662">
            <wp:extent cx="369570" cy="255270"/>
            <wp:effectExtent l="0" t="0" r="0" b="0"/>
            <wp:docPr id="31" name="Рисунок 31" descr="C:\Users\Admin\Desktop\Учитель года\урок\титановые руд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Admin\Desktop\Учитель года\урок\титановые руды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noProof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0ADDE546" wp14:editId="7DB166C6">
            <wp:extent cx="219710" cy="272415"/>
            <wp:effectExtent l="0" t="0" r="8890" b="0"/>
            <wp:docPr id="33" name="Рисунок 33" descr="C:\Users\Admin\Desktop\Учитель года\урок\Хром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\Desktop\Учитель года\урок\Хром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272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noProof/>
          <w:color w:val="000000"/>
          <w:w w:val="0"/>
          <w:sz w:val="24"/>
          <w:szCs w:val="24"/>
          <w:u w:color="000000"/>
          <w:bdr w:val="none" w:sz="0" w:space="0" w:color="000000"/>
          <w:shd w:val="clear" w:color="000000" w:fill="000000"/>
        </w:rPr>
        <w:drawing>
          <wp:inline distT="0" distB="0" distL="0" distR="0" wp14:anchorId="2ADE8CFC" wp14:editId="36D357E5">
            <wp:extent cx="263525" cy="246380"/>
            <wp:effectExtent l="0" t="0" r="3175" b="1270"/>
            <wp:docPr id="34" name="Рисунок 34" descr="C:\Users\Admin\Desktop\Учитель года\урок\нике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\Desktop\Учитель года\урок\никель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525" cy="246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52472">
        <w:rPr>
          <w:sz w:val="24"/>
          <w:szCs w:val="24"/>
          <w:lang w:eastAsia="en-US"/>
        </w:rPr>
        <w:t xml:space="preserve">  </w:t>
      </w:r>
      <w:r w:rsidR="00B52472">
        <w:rPr>
          <w:noProof/>
          <w:sz w:val="24"/>
          <w:szCs w:val="24"/>
        </w:rPr>
        <w:drawing>
          <wp:inline distT="0" distB="0" distL="0" distR="0">
            <wp:extent cx="257175" cy="209550"/>
            <wp:effectExtent l="0" t="0" r="9525" b="0"/>
            <wp:docPr id="55" name="Рисунок 55" descr="C:\Users\Admin\Desktop\Учитель года\урок\минеральные ресурсы\повар сол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Учитель года\урок\минеральные ресурсы\повар соль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FAE" w:rsidRPr="00C95FAE" w:rsidRDefault="00C95FAE" w:rsidP="00C95FA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noProof/>
          <w:sz w:val="24"/>
          <w:szCs w:val="24"/>
        </w:rPr>
        <w:drawing>
          <wp:anchor distT="0" distB="0" distL="114300" distR="114300" simplePos="0" relativeHeight="251685888" behindDoc="1" locked="0" layoutInCell="1" allowOverlap="1" wp14:anchorId="25556748" wp14:editId="5867F991">
            <wp:simplePos x="0" y="0"/>
            <wp:positionH relativeFrom="column">
              <wp:posOffset>6010275</wp:posOffset>
            </wp:positionH>
            <wp:positionV relativeFrom="paragraph">
              <wp:posOffset>238760</wp:posOffset>
            </wp:positionV>
            <wp:extent cx="298450" cy="182880"/>
            <wp:effectExtent l="0" t="0" r="6350" b="7620"/>
            <wp:wrapTight wrapText="bothSides">
              <wp:wrapPolygon edited="0">
                <wp:start x="0" y="0"/>
                <wp:lineTo x="0" y="20250"/>
                <wp:lineTo x="20681" y="20250"/>
                <wp:lineTo x="20681" y="0"/>
                <wp:lineTo x="0" y="0"/>
              </wp:wrapPolygon>
            </wp:wrapTight>
            <wp:docPr id="37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4463" t="50388" r="52377" b="4651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95FAE">
        <w:rPr>
          <w:sz w:val="24"/>
          <w:szCs w:val="24"/>
          <w:lang w:eastAsia="en-US"/>
        </w:rPr>
        <w:t xml:space="preserve">По запасам  </w:t>
      </w:r>
      <w:r w:rsidRPr="00C95FAE">
        <w:rPr>
          <w:noProof/>
          <w:sz w:val="24"/>
          <w:szCs w:val="24"/>
        </w:rPr>
        <w:drawing>
          <wp:inline distT="0" distB="0" distL="0" distR="0" wp14:anchorId="71883057" wp14:editId="10B37AC9">
            <wp:extent cx="219710" cy="184785"/>
            <wp:effectExtent l="0" t="0" r="8890" b="5715"/>
            <wp:docPr id="35" name="Рисунок 35" descr="C:\Users\Admin\Desktop\Учитель года\урок\Нефт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Учитель года\урок\Нефть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" cy="184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sz w:val="24"/>
          <w:szCs w:val="24"/>
          <w:lang w:eastAsia="en-US"/>
        </w:rPr>
        <w:t xml:space="preserve">  </w:t>
      </w:r>
      <w:r w:rsidRPr="00C95FAE">
        <w:rPr>
          <w:noProof/>
          <w:sz w:val="24"/>
          <w:szCs w:val="24"/>
        </w:rPr>
        <w:drawing>
          <wp:inline distT="0" distB="0" distL="0" distR="0" wp14:anchorId="507A2A30" wp14:editId="79B163FA">
            <wp:extent cx="132080" cy="167005"/>
            <wp:effectExtent l="0" t="0" r="1270" b="4445"/>
            <wp:docPr id="36" name="Рисунок 36" descr="C:\Users\Admin\Desktop\Учитель года\урок\Пр газ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Учитель года\урок\Пр газ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16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sz w:val="24"/>
          <w:szCs w:val="24"/>
          <w:lang w:eastAsia="en-US"/>
        </w:rPr>
        <w:t xml:space="preserve">  Западно-Сибирская равнина занимает первое место в стране.   </w:t>
      </w:r>
    </w:p>
    <w:p w:rsidR="00C95FAE" w:rsidRPr="00C95FAE" w:rsidRDefault="00C95FAE" w:rsidP="00C95FAE">
      <w:pPr>
        <w:spacing w:line="276" w:lineRule="auto"/>
        <w:ind w:firstLine="567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>На территории Восточно -</w:t>
      </w:r>
      <w:r>
        <w:rPr>
          <w:sz w:val="24"/>
          <w:szCs w:val="24"/>
          <w:lang w:eastAsia="en-US"/>
        </w:rPr>
        <w:t xml:space="preserve"> </w:t>
      </w:r>
      <w:r w:rsidRPr="00C95FAE">
        <w:rPr>
          <w:sz w:val="24"/>
          <w:szCs w:val="24"/>
          <w:lang w:eastAsia="en-US"/>
        </w:rPr>
        <w:t xml:space="preserve">Европейской равнины есть богатейшее </w:t>
      </w:r>
      <w:r>
        <w:rPr>
          <w:sz w:val="24"/>
          <w:szCs w:val="24"/>
          <w:lang w:eastAsia="en-US"/>
        </w:rPr>
        <w:t xml:space="preserve">месторождение              </w:t>
      </w:r>
      <w:r w:rsidRPr="00C95FAE">
        <w:rPr>
          <w:sz w:val="24"/>
          <w:szCs w:val="24"/>
          <w:lang w:eastAsia="en-US"/>
        </w:rPr>
        <w:t>«Курская магнитная аномалия».</w:t>
      </w:r>
    </w:p>
    <w:p w:rsidR="00C95FAE" w:rsidRPr="00C95FAE" w:rsidRDefault="00C95FAE" w:rsidP="00C95FA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 xml:space="preserve">На Дальнем Востоке добывают </w:t>
      </w:r>
      <w:r w:rsidRPr="00C95FAE">
        <w:rPr>
          <w:noProof/>
          <w:sz w:val="24"/>
          <w:szCs w:val="24"/>
        </w:rPr>
        <w:drawing>
          <wp:inline distT="0" distB="0" distL="0" distR="0" wp14:anchorId="304F46C0" wp14:editId="6C59FD07">
            <wp:extent cx="290195" cy="237490"/>
            <wp:effectExtent l="0" t="0" r="0" b="0"/>
            <wp:docPr id="38" name="Рисунок 38" descr="C:\Users\Admin\Desktop\Учитель года\урок\золот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\Desktop\Учитель года\урок\золото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95" cy="23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5FAE">
        <w:rPr>
          <w:sz w:val="24"/>
          <w:szCs w:val="24"/>
          <w:lang w:eastAsia="en-US"/>
        </w:rPr>
        <w:t xml:space="preserve"> </w:t>
      </w:r>
      <w:r>
        <w:rPr>
          <w:noProof/>
          <w:sz w:val="24"/>
          <w:szCs w:val="24"/>
        </w:rPr>
        <w:t xml:space="preserve">  </w:t>
      </w:r>
      <w:r w:rsidRPr="00C95FAE">
        <w:rPr>
          <w:noProof/>
          <w:sz w:val="24"/>
          <w:szCs w:val="24"/>
        </w:rPr>
        <w:drawing>
          <wp:inline distT="0" distB="0" distL="0" distR="0" wp14:anchorId="3A503D07" wp14:editId="33420E09">
            <wp:extent cx="201930" cy="175895"/>
            <wp:effectExtent l="0" t="0" r="7620" b="0"/>
            <wp:docPr id="40" name="Рисунок 40" descr="C:\Users\Admin\Desktop\Учитель года\урок\Алмаз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Admin\Desktop\Учитель года\урок\Алмазы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7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5FAE" w:rsidRPr="00C95FAE" w:rsidRDefault="00C95FAE" w:rsidP="00C95FAE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 xml:space="preserve">В Омской области богатые залежи торфа, песка, глины. </w:t>
      </w:r>
    </w:p>
    <w:p w:rsidR="00BE324B" w:rsidRDefault="00BE324B" w:rsidP="00BE324B">
      <w:pPr>
        <w:spacing w:line="276" w:lineRule="auto"/>
        <w:ind w:firstLine="567"/>
        <w:jc w:val="center"/>
        <w:rPr>
          <w:b/>
          <w:sz w:val="24"/>
          <w:szCs w:val="24"/>
        </w:rPr>
      </w:pPr>
    </w:p>
    <w:p w:rsidR="00BE324B" w:rsidRDefault="00BE324B" w:rsidP="00BE324B">
      <w:pPr>
        <w:spacing w:line="276" w:lineRule="auto"/>
        <w:ind w:firstLine="567"/>
        <w:jc w:val="center"/>
        <w:rPr>
          <w:sz w:val="24"/>
          <w:szCs w:val="24"/>
          <w:lang w:eastAsia="en-US"/>
        </w:rPr>
      </w:pPr>
      <w:r w:rsidRPr="00B40883">
        <w:rPr>
          <w:b/>
          <w:sz w:val="24"/>
          <w:szCs w:val="24"/>
        </w:rPr>
        <w:t>Чем богаты россияне?</w:t>
      </w:r>
    </w:p>
    <w:p w:rsidR="00BE324B" w:rsidRPr="00C95FAE" w:rsidRDefault="00BE324B" w:rsidP="00BE324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 xml:space="preserve">Россия богата </w:t>
      </w:r>
      <w:r>
        <w:rPr>
          <w:sz w:val="24"/>
          <w:szCs w:val="24"/>
          <w:lang w:eastAsia="en-US"/>
        </w:rPr>
        <w:t>_________________________________________</w:t>
      </w:r>
      <w:r w:rsidRPr="00C95FAE">
        <w:rPr>
          <w:sz w:val="24"/>
          <w:szCs w:val="24"/>
          <w:lang w:eastAsia="en-US"/>
        </w:rPr>
        <w:t xml:space="preserve">и другими полезными ископаемыми. </w:t>
      </w:r>
    </w:p>
    <w:p w:rsidR="00BE324B" w:rsidRPr="00C95FAE" w:rsidRDefault="00BE324B" w:rsidP="00BE324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 xml:space="preserve">На Урале добывают </w:t>
      </w:r>
      <w:r>
        <w:rPr>
          <w:noProof/>
          <w:sz w:val="24"/>
          <w:szCs w:val="24"/>
        </w:rPr>
        <w:t>__________________________________________________________________.</w:t>
      </w:r>
    </w:p>
    <w:p w:rsidR="00BE324B" w:rsidRPr="00C95FAE" w:rsidRDefault="00BE324B" w:rsidP="00BE324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 xml:space="preserve">По запасам  </w:t>
      </w:r>
      <w:r>
        <w:rPr>
          <w:noProof/>
          <w:sz w:val="24"/>
          <w:szCs w:val="24"/>
        </w:rPr>
        <w:t>_____________________</w:t>
      </w:r>
      <w:r w:rsidRPr="00C95FAE">
        <w:rPr>
          <w:sz w:val="24"/>
          <w:szCs w:val="24"/>
          <w:lang w:eastAsia="en-US"/>
        </w:rPr>
        <w:t xml:space="preserve"> Западно-Сибирская равнина занимает первое место в стране.   </w:t>
      </w:r>
    </w:p>
    <w:p w:rsidR="00BE324B" w:rsidRPr="00C95FAE" w:rsidRDefault="00BE324B" w:rsidP="00BE324B">
      <w:pPr>
        <w:spacing w:line="276" w:lineRule="auto"/>
        <w:ind w:firstLine="567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>На территории Восточно -</w:t>
      </w:r>
      <w:r>
        <w:rPr>
          <w:sz w:val="24"/>
          <w:szCs w:val="24"/>
          <w:lang w:eastAsia="en-US"/>
        </w:rPr>
        <w:t xml:space="preserve"> </w:t>
      </w:r>
      <w:r w:rsidRPr="00C95FAE">
        <w:rPr>
          <w:sz w:val="24"/>
          <w:szCs w:val="24"/>
          <w:lang w:eastAsia="en-US"/>
        </w:rPr>
        <w:t xml:space="preserve">Европейской равнины есть богатейшее </w:t>
      </w:r>
      <w:r>
        <w:rPr>
          <w:sz w:val="24"/>
          <w:szCs w:val="24"/>
          <w:lang w:eastAsia="en-US"/>
        </w:rPr>
        <w:t xml:space="preserve">месторождение _____________ -             </w:t>
      </w:r>
      <w:r w:rsidRPr="00C95FAE">
        <w:rPr>
          <w:sz w:val="24"/>
          <w:szCs w:val="24"/>
          <w:lang w:eastAsia="en-US"/>
        </w:rPr>
        <w:t>«Курская магнитная аномалия».</w:t>
      </w:r>
    </w:p>
    <w:p w:rsidR="00BE324B" w:rsidRPr="00C95FAE" w:rsidRDefault="00BE324B" w:rsidP="00BE324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 xml:space="preserve">На Дальнем Востоке добывают </w:t>
      </w:r>
      <w:r>
        <w:rPr>
          <w:noProof/>
          <w:sz w:val="24"/>
          <w:szCs w:val="24"/>
        </w:rPr>
        <w:t xml:space="preserve">___________________________________. </w:t>
      </w:r>
      <w:r w:rsidRPr="00C95FAE">
        <w:rPr>
          <w:sz w:val="24"/>
          <w:szCs w:val="24"/>
          <w:lang w:eastAsia="en-US"/>
        </w:rPr>
        <w:t xml:space="preserve"> </w:t>
      </w:r>
      <w:r>
        <w:rPr>
          <w:noProof/>
          <w:sz w:val="24"/>
          <w:szCs w:val="24"/>
        </w:rPr>
        <w:t xml:space="preserve">  </w:t>
      </w:r>
    </w:p>
    <w:p w:rsidR="00BE324B" w:rsidRDefault="00BE324B" w:rsidP="00BE324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  <w:r w:rsidRPr="00C95FAE">
        <w:rPr>
          <w:sz w:val="24"/>
          <w:szCs w:val="24"/>
          <w:lang w:eastAsia="en-US"/>
        </w:rPr>
        <w:t xml:space="preserve">В Омской области богатые залежи торфа, песка, глины. </w:t>
      </w:r>
    </w:p>
    <w:p w:rsidR="00532BC9" w:rsidRPr="00C95FAE" w:rsidRDefault="00532BC9" w:rsidP="00BE324B">
      <w:pPr>
        <w:spacing w:line="276" w:lineRule="auto"/>
        <w:ind w:firstLine="567"/>
        <w:jc w:val="both"/>
        <w:rPr>
          <w:sz w:val="24"/>
          <w:szCs w:val="24"/>
          <w:lang w:eastAsia="en-US"/>
        </w:rPr>
      </w:pPr>
    </w:p>
    <w:p w:rsidR="00532BC9" w:rsidRDefault="00532BC9" w:rsidP="00532BC9">
      <w:pPr>
        <w:contextualSpacing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Таблица самоконтроля</w:t>
      </w:r>
    </w:p>
    <w:p w:rsidR="00532BC9" w:rsidRPr="00FA6147" w:rsidRDefault="00532BC9" w:rsidP="00FA6147">
      <w:pPr>
        <w:widowControl w:val="0"/>
        <w:autoSpaceDE w:val="0"/>
        <w:autoSpaceDN w:val="0"/>
        <w:spacing w:after="9" w:line="319" w:lineRule="exact"/>
        <w:ind w:right="156"/>
        <w:jc w:val="center"/>
        <w:rPr>
          <w:sz w:val="24"/>
          <w:szCs w:val="22"/>
          <w:lang w:eastAsia="en-US"/>
        </w:rPr>
      </w:pPr>
      <w:r w:rsidRPr="001D21F1">
        <w:rPr>
          <w:sz w:val="24"/>
          <w:szCs w:val="22"/>
          <w:lang w:eastAsia="en-US"/>
        </w:rPr>
        <w:t>Оцени свою работу</w:t>
      </w:r>
      <w:r w:rsidR="00522C44">
        <w:rPr>
          <w:sz w:val="24"/>
          <w:szCs w:val="22"/>
          <w:lang w:eastAsia="en-US"/>
        </w:rPr>
        <w:t xml:space="preserve"> в группе</w:t>
      </w:r>
      <w:r w:rsidRPr="001D21F1">
        <w:rPr>
          <w:sz w:val="24"/>
          <w:szCs w:val="22"/>
          <w:lang w:eastAsia="en-US"/>
        </w:rPr>
        <w:t>, выбрав в нужной строке знак «+».</w:t>
      </w:r>
    </w:p>
    <w:tbl>
      <w:tblPr>
        <w:tblStyle w:val="TableNormal"/>
        <w:tblW w:w="8457" w:type="dxa"/>
        <w:jc w:val="center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05"/>
        <w:gridCol w:w="2479"/>
        <w:gridCol w:w="2589"/>
        <w:gridCol w:w="2384"/>
      </w:tblGrid>
      <w:tr w:rsidR="00F43700" w:rsidRPr="00CA3417" w:rsidTr="00F43700">
        <w:trPr>
          <w:trHeight w:val="551"/>
          <w:jc w:val="center"/>
        </w:trPr>
        <w:tc>
          <w:tcPr>
            <w:tcW w:w="1005" w:type="dxa"/>
          </w:tcPr>
          <w:p w:rsidR="00F43700" w:rsidRPr="00CA3417" w:rsidRDefault="00F43700" w:rsidP="006F35EC">
            <w:pPr>
              <w:spacing w:line="268" w:lineRule="exact"/>
              <w:ind w:left="107"/>
              <w:rPr>
                <w:sz w:val="24"/>
                <w:szCs w:val="24"/>
                <w:lang w:val="ru-RU" w:eastAsia="en-US"/>
              </w:rPr>
            </w:pPr>
            <w:r w:rsidRPr="00CA3417">
              <w:rPr>
                <w:sz w:val="24"/>
                <w:szCs w:val="24"/>
                <w:lang w:val="ru-RU" w:eastAsia="en-US"/>
              </w:rPr>
              <w:t>Этап</w:t>
            </w:r>
          </w:p>
        </w:tc>
        <w:tc>
          <w:tcPr>
            <w:tcW w:w="2479" w:type="dxa"/>
          </w:tcPr>
          <w:p w:rsidR="00F43700" w:rsidRDefault="00F43700" w:rsidP="00F43700">
            <w:pPr>
              <w:spacing w:line="268" w:lineRule="exact"/>
              <w:ind w:left="107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 xml:space="preserve">Я в полной мере </w:t>
            </w:r>
            <w:proofErr w:type="spellStart"/>
            <w:r>
              <w:rPr>
                <w:sz w:val="24"/>
                <w:szCs w:val="24"/>
                <w:lang w:val="ru-RU" w:eastAsia="en-US"/>
              </w:rPr>
              <w:t>участво</w:t>
            </w:r>
            <w:proofErr w:type="gramStart"/>
            <w:r>
              <w:rPr>
                <w:sz w:val="24"/>
                <w:szCs w:val="24"/>
                <w:lang w:val="ru-RU" w:eastAsia="en-US"/>
              </w:rPr>
              <w:t>л</w:t>
            </w:r>
            <w:proofErr w:type="spellEnd"/>
            <w:r>
              <w:rPr>
                <w:sz w:val="24"/>
                <w:szCs w:val="24"/>
                <w:lang w:val="ru-RU" w:eastAsia="en-US"/>
              </w:rPr>
              <w:t>(</w:t>
            </w:r>
            <w:proofErr w:type="gramEnd"/>
            <w:r>
              <w:rPr>
                <w:sz w:val="24"/>
                <w:szCs w:val="24"/>
                <w:lang w:val="ru-RU" w:eastAsia="en-US"/>
              </w:rPr>
              <w:t>а)</w:t>
            </w:r>
            <w:r w:rsidRPr="00CA3417">
              <w:rPr>
                <w:sz w:val="24"/>
                <w:szCs w:val="24"/>
                <w:lang w:val="ru-RU" w:eastAsia="en-US"/>
              </w:rPr>
              <w:t xml:space="preserve"> в выполнении </w:t>
            </w:r>
            <w:r>
              <w:rPr>
                <w:sz w:val="24"/>
                <w:szCs w:val="24"/>
                <w:lang w:val="ru-RU" w:eastAsia="en-US"/>
              </w:rPr>
              <w:t xml:space="preserve"> задания</w:t>
            </w:r>
          </w:p>
          <w:p w:rsidR="00F43700" w:rsidRPr="005B427F" w:rsidRDefault="00F43700" w:rsidP="00F43700">
            <w:pPr>
              <w:spacing w:line="268" w:lineRule="exact"/>
              <w:ind w:left="107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5B427F">
              <w:rPr>
                <w:b/>
                <w:sz w:val="24"/>
                <w:szCs w:val="24"/>
                <w:lang w:val="ru-RU" w:eastAsia="en-US"/>
              </w:rPr>
              <w:t>4</w:t>
            </w:r>
            <w:r w:rsidR="00FA6147" w:rsidRPr="005B427F">
              <w:rPr>
                <w:b/>
                <w:sz w:val="24"/>
                <w:szCs w:val="24"/>
                <w:lang w:val="ru-RU" w:eastAsia="en-US"/>
              </w:rPr>
              <w:t xml:space="preserve"> балла</w:t>
            </w:r>
          </w:p>
        </w:tc>
        <w:tc>
          <w:tcPr>
            <w:tcW w:w="2589" w:type="dxa"/>
          </w:tcPr>
          <w:p w:rsidR="00F43700" w:rsidRDefault="00F43700" w:rsidP="006F35EC">
            <w:pPr>
              <w:spacing w:line="264" w:lineRule="exact"/>
              <w:ind w:left="108"/>
              <w:jc w:val="center"/>
              <w:rPr>
                <w:sz w:val="24"/>
                <w:szCs w:val="24"/>
                <w:lang w:val="ru-RU" w:eastAsia="en-US"/>
              </w:rPr>
            </w:pPr>
            <w:r w:rsidRPr="004D05B6">
              <w:rPr>
                <w:sz w:val="24"/>
                <w:szCs w:val="24"/>
                <w:lang w:val="ru-RU" w:eastAsia="en-US"/>
              </w:rPr>
              <w:t>Большинство решений предложено м</w:t>
            </w:r>
            <w:r>
              <w:rPr>
                <w:sz w:val="24"/>
                <w:szCs w:val="24"/>
                <w:lang w:val="ru-RU" w:eastAsia="en-US"/>
              </w:rPr>
              <w:t>оими одноклассниками</w:t>
            </w:r>
          </w:p>
          <w:p w:rsidR="00F43700" w:rsidRPr="005B427F" w:rsidRDefault="00F43700" w:rsidP="006F35EC">
            <w:pPr>
              <w:spacing w:line="264" w:lineRule="exact"/>
              <w:ind w:left="108"/>
              <w:jc w:val="center"/>
              <w:rPr>
                <w:b/>
                <w:sz w:val="24"/>
                <w:szCs w:val="24"/>
                <w:lang w:val="ru-RU" w:eastAsia="en-US"/>
              </w:rPr>
            </w:pPr>
            <w:r w:rsidRPr="005B427F">
              <w:rPr>
                <w:b/>
                <w:sz w:val="24"/>
                <w:szCs w:val="24"/>
                <w:lang w:val="ru-RU" w:eastAsia="en-US"/>
              </w:rPr>
              <w:t>2 балла</w:t>
            </w:r>
          </w:p>
        </w:tc>
        <w:tc>
          <w:tcPr>
            <w:tcW w:w="2384" w:type="dxa"/>
          </w:tcPr>
          <w:p w:rsidR="00F43700" w:rsidRDefault="00F43700" w:rsidP="006F35EC">
            <w:pPr>
              <w:spacing w:line="264" w:lineRule="exact"/>
              <w:ind w:left="109"/>
              <w:jc w:val="center"/>
              <w:rPr>
                <w:sz w:val="24"/>
                <w:szCs w:val="24"/>
                <w:lang w:val="ru-RU" w:eastAsia="en-US"/>
              </w:rPr>
            </w:pPr>
            <w:r>
              <w:rPr>
                <w:sz w:val="24"/>
                <w:szCs w:val="24"/>
                <w:lang w:val="ru-RU" w:eastAsia="en-US"/>
              </w:rPr>
              <w:t>Я только слуша</w:t>
            </w:r>
            <w:proofErr w:type="gramStart"/>
            <w:r>
              <w:rPr>
                <w:sz w:val="24"/>
                <w:szCs w:val="24"/>
                <w:lang w:val="ru-RU" w:eastAsia="en-US"/>
              </w:rPr>
              <w:t>л(</w:t>
            </w:r>
            <w:proofErr w:type="gramEnd"/>
            <w:r>
              <w:rPr>
                <w:sz w:val="24"/>
                <w:szCs w:val="24"/>
                <w:lang w:val="ru-RU" w:eastAsia="en-US"/>
              </w:rPr>
              <w:t>а) и записывал правильные ответы</w:t>
            </w:r>
          </w:p>
          <w:p w:rsidR="00F43700" w:rsidRPr="005B427F" w:rsidRDefault="00F43700" w:rsidP="006F35EC">
            <w:pPr>
              <w:spacing w:line="264" w:lineRule="exact"/>
              <w:ind w:left="109"/>
              <w:jc w:val="center"/>
              <w:rPr>
                <w:b/>
                <w:sz w:val="24"/>
                <w:szCs w:val="24"/>
                <w:lang w:val="ru-RU" w:eastAsia="en-US"/>
              </w:rPr>
            </w:pPr>
            <w:bookmarkStart w:id="0" w:name="_GoBack"/>
            <w:r w:rsidRPr="005B427F">
              <w:rPr>
                <w:b/>
                <w:sz w:val="24"/>
                <w:szCs w:val="24"/>
                <w:lang w:val="ru-RU" w:eastAsia="en-US"/>
              </w:rPr>
              <w:t xml:space="preserve">1 балл </w:t>
            </w:r>
            <w:bookmarkEnd w:id="0"/>
          </w:p>
        </w:tc>
      </w:tr>
      <w:tr w:rsidR="00F43700" w:rsidRPr="00CA3417" w:rsidTr="00FA6147">
        <w:trPr>
          <w:trHeight w:val="1224"/>
          <w:jc w:val="center"/>
        </w:trPr>
        <w:tc>
          <w:tcPr>
            <w:tcW w:w="1005" w:type="dxa"/>
            <w:textDirection w:val="btLr"/>
            <w:vAlign w:val="center"/>
          </w:tcPr>
          <w:p w:rsidR="00F43700" w:rsidRPr="00CA3417" w:rsidRDefault="00E86C6F" w:rsidP="006F35EC">
            <w:pPr>
              <w:spacing w:line="268" w:lineRule="exact"/>
              <w:ind w:left="107" w:right="113"/>
              <w:jc w:val="center"/>
              <w:rPr>
                <w:b/>
                <w:sz w:val="24"/>
                <w:szCs w:val="24"/>
                <w:lang w:val="ru-RU" w:eastAsia="en-US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>Задание 5</w:t>
            </w:r>
          </w:p>
        </w:tc>
        <w:tc>
          <w:tcPr>
            <w:tcW w:w="2479" w:type="dxa"/>
          </w:tcPr>
          <w:p w:rsidR="00F43700" w:rsidRPr="00CA3417" w:rsidRDefault="00F43700" w:rsidP="006F35E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589" w:type="dxa"/>
          </w:tcPr>
          <w:p w:rsidR="00F43700" w:rsidRPr="00CA3417" w:rsidRDefault="00F43700" w:rsidP="006F35EC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2384" w:type="dxa"/>
          </w:tcPr>
          <w:p w:rsidR="00F43700" w:rsidRPr="00CA3417" w:rsidRDefault="00F43700" w:rsidP="006F35EC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FA6147" w:rsidRDefault="00FA6147" w:rsidP="00FA6147">
      <w:pPr>
        <w:contextualSpacing/>
        <w:rPr>
          <w:b/>
          <w:sz w:val="24"/>
          <w:szCs w:val="24"/>
        </w:rPr>
      </w:pPr>
    </w:p>
    <w:p w:rsidR="002C2986" w:rsidRDefault="00FA6147" w:rsidP="00FA6147">
      <w:pPr>
        <w:contextualSpacing/>
        <w:rPr>
          <w:b/>
          <w:sz w:val="24"/>
          <w:szCs w:val="24"/>
        </w:rPr>
      </w:pPr>
      <w:r>
        <w:rPr>
          <w:b/>
          <w:sz w:val="24"/>
          <w:szCs w:val="24"/>
        </w:rPr>
        <w:t>Критерии оценивания</w:t>
      </w:r>
    </w:p>
    <w:p w:rsidR="00FA6147" w:rsidRDefault="00FA6147"/>
    <w:p w:rsidR="00C95FAE" w:rsidRPr="00FA6147" w:rsidRDefault="00BB4B2F">
      <w:pPr>
        <w:rPr>
          <w:sz w:val="24"/>
          <w:szCs w:val="24"/>
        </w:rPr>
      </w:pPr>
      <w:r>
        <w:rPr>
          <w:sz w:val="24"/>
          <w:szCs w:val="24"/>
        </w:rPr>
        <w:t>8-10</w:t>
      </w:r>
      <w:r w:rsidR="00FA6147" w:rsidRPr="00FA6147">
        <w:rPr>
          <w:sz w:val="24"/>
          <w:szCs w:val="24"/>
        </w:rPr>
        <w:t xml:space="preserve"> баллов  «5»</w:t>
      </w:r>
    </w:p>
    <w:p w:rsidR="00FA6147" w:rsidRPr="00FA6147" w:rsidRDefault="00BB4B2F">
      <w:pPr>
        <w:rPr>
          <w:sz w:val="24"/>
          <w:szCs w:val="24"/>
        </w:rPr>
      </w:pPr>
      <w:r>
        <w:rPr>
          <w:sz w:val="24"/>
          <w:szCs w:val="24"/>
        </w:rPr>
        <w:t>7-6</w:t>
      </w:r>
      <w:r w:rsidR="00FA6147" w:rsidRPr="00FA6147">
        <w:rPr>
          <w:sz w:val="24"/>
          <w:szCs w:val="24"/>
        </w:rPr>
        <w:t xml:space="preserve"> баллов    «4»</w:t>
      </w:r>
    </w:p>
    <w:p w:rsidR="00FA6147" w:rsidRPr="00FA6147" w:rsidRDefault="00BB4B2F">
      <w:pPr>
        <w:rPr>
          <w:sz w:val="24"/>
          <w:szCs w:val="24"/>
        </w:rPr>
      </w:pPr>
      <w:r>
        <w:rPr>
          <w:sz w:val="24"/>
          <w:szCs w:val="24"/>
        </w:rPr>
        <w:t xml:space="preserve">5-4 баллов    </w:t>
      </w:r>
      <w:r w:rsidR="00FA6147" w:rsidRPr="00FA6147">
        <w:rPr>
          <w:sz w:val="24"/>
          <w:szCs w:val="24"/>
        </w:rPr>
        <w:t xml:space="preserve"> «3»</w:t>
      </w:r>
    </w:p>
    <w:p w:rsidR="00FA6147" w:rsidRPr="00FA6147" w:rsidRDefault="00FA6147">
      <w:pPr>
        <w:rPr>
          <w:sz w:val="24"/>
          <w:szCs w:val="24"/>
        </w:rPr>
      </w:pPr>
      <w:r w:rsidRPr="00FA6147">
        <w:rPr>
          <w:sz w:val="24"/>
          <w:szCs w:val="24"/>
        </w:rPr>
        <w:t xml:space="preserve">Оценка за урок </w:t>
      </w:r>
      <w:r>
        <w:rPr>
          <w:sz w:val="24"/>
          <w:szCs w:val="24"/>
        </w:rPr>
        <w:t xml:space="preserve">  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940"/>
      </w:tblGrid>
      <w:tr w:rsidR="00FA6147" w:rsidTr="00FA6147">
        <w:trPr>
          <w:trHeight w:val="525"/>
        </w:trPr>
        <w:tc>
          <w:tcPr>
            <w:tcW w:w="940" w:type="dxa"/>
          </w:tcPr>
          <w:p w:rsidR="00FA6147" w:rsidRDefault="00FA6147">
            <w:pPr>
              <w:rPr>
                <w:sz w:val="24"/>
                <w:szCs w:val="24"/>
              </w:rPr>
            </w:pPr>
          </w:p>
        </w:tc>
      </w:tr>
    </w:tbl>
    <w:p w:rsidR="00FA6147" w:rsidRPr="00FA6147" w:rsidRDefault="00FA6147">
      <w:pPr>
        <w:rPr>
          <w:sz w:val="24"/>
          <w:szCs w:val="24"/>
        </w:rPr>
      </w:pPr>
    </w:p>
    <w:sectPr w:rsidR="00FA6147" w:rsidRPr="00FA6147" w:rsidSect="001D21F1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60D4"/>
    <w:rsid w:val="000B3B8E"/>
    <w:rsid w:val="00110F23"/>
    <w:rsid w:val="001D21F1"/>
    <w:rsid w:val="002B5967"/>
    <w:rsid w:val="002C2986"/>
    <w:rsid w:val="003D0986"/>
    <w:rsid w:val="00416DF2"/>
    <w:rsid w:val="00453437"/>
    <w:rsid w:val="004D05B6"/>
    <w:rsid w:val="00522C44"/>
    <w:rsid w:val="00532BC9"/>
    <w:rsid w:val="005B427F"/>
    <w:rsid w:val="00830B8E"/>
    <w:rsid w:val="00A81ED2"/>
    <w:rsid w:val="00B160D4"/>
    <w:rsid w:val="00B52472"/>
    <w:rsid w:val="00B914F9"/>
    <w:rsid w:val="00BB4B2F"/>
    <w:rsid w:val="00BE324B"/>
    <w:rsid w:val="00C657D8"/>
    <w:rsid w:val="00C95FAE"/>
    <w:rsid w:val="00CA3417"/>
    <w:rsid w:val="00D972D3"/>
    <w:rsid w:val="00E86C6F"/>
    <w:rsid w:val="00EB7B7D"/>
    <w:rsid w:val="00F33673"/>
    <w:rsid w:val="00F43700"/>
    <w:rsid w:val="00FA6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unhideWhenUsed/>
    <w:qFormat/>
    <w:rsid w:val="00B160D4"/>
    <w:pPr>
      <w:ind w:left="720"/>
      <w:contextualSpacing/>
    </w:pPr>
  </w:style>
  <w:style w:type="table" w:styleId="a3">
    <w:name w:val="Table Grid"/>
    <w:basedOn w:val="a1"/>
    <w:uiPriority w:val="59"/>
    <w:rsid w:val="00EB7B7D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D21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5F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FA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uiPriority w:val="59"/>
    <w:rsid w:val="00BB4B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0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unhideWhenUsed/>
    <w:qFormat/>
    <w:rsid w:val="00B160D4"/>
    <w:pPr>
      <w:ind w:left="720"/>
      <w:contextualSpacing/>
    </w:pPr>
  </w:style>
  <w:style w:type="table" w:styleId="a3">
    <w:name w:val="Table Grid"/>
    <w:basedOn w:val="a1"/>
    <w:uiPriority w:val="59"/>
    <w:rsid w:val="00EB7B7D"/>
    <w:pPr>
      <w:spacing w:after="0" w:line="240" w:lineRule="auto"/>
    </w:pPr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1D21F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95FA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95FAE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0">
    <w:name w:val="Сетка таблицы1"/>
    <w:basedOn w:val="a1"/>
    <w:next w:val="a3"/>
    <w:uiPriority w:val="59"/>
    <w:rsid w:val="00BB4B2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2020-11-26T16:36:00Z</dcterms:created>
  <dcterms:modified xsi:type="dcterms:W3CDTF">2020-12-01T17:57:00Z</dcterms:modified>
</cp:coreProperties>
</file>